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4610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35F9C5F0">
            <wp:extent cx="1166842" cy="1560017"/>
            <wp:effectExtent l="0" t="0" r="1905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29" cy="15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1A6913CD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4C295412" w14:textId="7838F9BF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420661">
        <w:rPr>
          <w:rFonts w:asciiTheme="majorHAnsi" w:hAnsiTheme="majorHAnsi"/>
          <w:b/>
          <w:sz w:val="28"/>
          <w:szCs w:val="28"/>
          <w:lang w:val="it-IT"/>
        </w:rPr>
        <w:t xml:space="preserve">Rapporto di revisione </w:t>
      </w:r>
      <w:r w:rsidR="004E4BFF" w:rsidRPr="00420661">
        <w:rPr>
          <w:rFonts w:asciiTheme="majorHAnsi" w:hAnsiTheme="majorHAnsi"/>
          <w:b/>
          <w:sz w:val="28"/>
          <w:szCs w:val="28"/>
          <w:lang w:val="it-IT"/>
        </w:rPr>
        <w:t>anno 20</w:t>
      </w:r>
      <w:r w:rsidR="00154F60">
        <w:rPr>
          <w:rFonts w:asciiTheme="majorHAnsi" w:hAnsiTheme="majorHAnsi"/>
          <w:b/>
          <w:sz w:val="28"/>
          <w:szCs w:val="28"/>
          <w:lang w:val="it-IT"/>
        </w:rPr>
        <w:t>20</w:t>
      </w:r>
    </w:p>
    <w:p w14:paraId="688B2402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3CF14907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0F8B6564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71BD6A9E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0AB01F92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21B7D45F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245AFA0F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4C669F85" w:rsidR="00D60B0B" w:rsidRDefault="00D60B0B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18029726" w14:textId="366D3A83" w:rsidR="00547BA9" w:rsidRDefault="00547BA9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6C9B53D2" w14:textId="77777777" w:rsidR="00547BA9" w:rsidRDefault="00547BA9" w:rsidP="00547BA9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</w:t>
      </w:r>
    </w:p>
    <w:p w14:paraId="1DEB9D65" w14:textId="77777777" w:rsidR="00547BA9" w:rsidRPr="00396D34" w:rsidRDefault="00547BA9" w:rsidP="00547BA9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 al quale l’OAD FCT può inviare comunicazioni ufficiali: __________________________________</w:t>
      </w:r>
    </w:p>
    <w:p w14:paraId="176A85CA" w14:textId="77777777" w:rsidR="00547BA9" w:rsidRPr="00396D34" w:rsidRDefault="00547BA9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666A68A9" w14:textId="635E7506" w:rsidR="00D60B0B" w:rsidRPr="00396D34" w:rsidRDefault="00980A3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1996202A">
                <wp:simplePos x="0" y="0"/>
                <wp:positionH relativeFrom="column">
                  <wp:posOffset>-72000</wp:posOffset>
                </wp:positionH>
                <wp:positionV relativeFrom="paragraph">
                  <wp:posOffset>191938</wp:posOffset>
                </wp:positionV>
                <wp:extent cx="5899785" cy="4933677"/>
                <wp:effectExtent l="12700" t="12700" r="132715" b="12128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493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E38A" id="Rectangle 26" o:spid="_x0000_s1026" style="position:absolute;margin-left:-5.65pt;margin-top:15.1pt;width:464.55pt;height:38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4C0ECDA6" w14:textId="14ECFAA8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6EF43876" w14:textId="77777777" w:rsidR="004F6F3D" w:rsidRPr="00396D34" w:rsidRDefault="004F6F3D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>Informazioni generali:</w:t>
      </w:r>
    </w:p>
    <w:p w14:paraId="2A26FAEF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3475643D" w14:textId="58E90359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Data del controllo: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</w:t>
      </w:r>
    </w:p>
    <w:p w14:paraId="4C3837C0" w14:textId="77777777" w:rsidR="00AD3F61" w:rsidRDefault="00AD3F61">
      <w:pPr>
        <w:rPr>
          <w:rFonts w:ascii="Calibri Light" w:hAnsi="Calibri Light" w:cs="Arial"/>
          <w:sz w:val="22"/>
          <w:szCs w:val="22"/>
          <w:lang w:val="it-IT"/>
        </w:rPr>
      </w:pPr>
    </w:p>
    <w:p w14:paraId="16934198" w14:textId="33B89BA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Ora di inizio: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="004E4BFF">
        <w:rPr>
          <w:rFonts w:ascii="Calibri Light" w:hAnsi="Calibri Light" w:cs="Arial"/>
          <w:sz w:val="22"/>
          <w:szCs w:val="22"/>
          <w:lang w:val="it-IT"/>
        </w:rPr>
        <w:t>__________________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Ora fine controllo: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</w:t>
      </w:r>
    </w:p>
    <w:p w14:paraId="2A4817FF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2ACD58D2" w14:textId="018B92E4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Presenti per l’affiliato: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__________________________________________</w:t>
      </w:r>
    </w:p>
    <w:p w14:paraId="22D53932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13653D6F" w14:textId="06A268F6" w:rsidR="004E4BFF" w:rsidRDefault="004E4BFF">
      <w:pPr>
        <w:rPr>
          <w:rFonts w:ascii="Calibri Light" w:hAnsi="Calibri Light" w:cs="Arial"/>
          <w:sz w:val="22"/>
          <w:szCs w:val="22"/>
          <w:lang w:val="it-IT"/>
        </w:rPr>
      </w:pPr>
      <w:r>
        <w:rPr>
          <w:rFonts w:ascii="Calibri Light" w:hAnsi="Calibri Light" w:cs="Arial"/>
          <w:sz w:val="22"/>
          <w:szCs w:val="22"/>
          <w:lang w:val="it-IT"/>
        </w:rPr>
        <w:t>_____________________________________________________________</w:t>
      </w:r>
    </w:p>
    <w:p w14:paraId="2C319EB6" w14:textId="77777777" w:rsidR="004E4BFF" w:rsidRPr="00396D34" w:rsidRDefault="004E4BFF">
      <w:pPr>
        <w:rPr>
          <w:rFonts w:ascii="Calibri Light" w:hAnsi="Calibri Light" w:cs="Arial"/>
          <w:sz w:val="22"/>
          <w:szCs w:val="22"/>
          <w:lang w:val="it-IT"/>
        </w:rPr>
      </w:pPr>
    </w:p>
    <w:p w14:paraId="407BA27F" w14:textId="1AE3AAEB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Presenti</w:t>
      </w:r>
      <w:r w:rsidR="004E4BFF">
        <w:rPr>
          <w:rFonts w:ascii="Calibri Light" w:hAnsi="Calibri Light" w:cs="Arial"/>
          <w:sz w:val="22"/>
          <w:szCs w:val="22"/>
          <w:lang w:val="it-IT"/>
        </w:rPr>
        <w:t>/Delegati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 per l’OAD FCT: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__________________________________________</w:t>
      </w:r>
    </w:p>
    <w:p w14:paraId="6215A86B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05B57291" w14:textId="7301FA23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1CF8C87E" w14:textId="2DE617BD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ll’OAD FCT):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>Esame del rapporto: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77777777" w:rsidR="00D60B0B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1 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 2 :</w:t>
      </w:r>
    </w:p>
    <w:p w14:paraId="4F8C678B" w14:textId="77777777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586D1118" w14:textId="021A6F6E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  <w:r>
        <w:rPr>
          <w:rFonts w:ascii="Calibri Light" w:hAnsi="Calibri Light" w:cs="Arial"/>
          <w:sz w:val="22"/>
          <w:szCs w:val="22"/>
          <w:lang w:val="it-IT"/>
        </w:rPr>
        <w:t>Azioni:</w:t>
      </w:r>
    </w:p>
    <w:p w14:paraId="6B359823" w14:textId="77777777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4B31740D" w14:textId="77777777" w:rsidR="00980A31" w:rsidRPr="00396D34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247E15AA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1411F3C7" w14:textId="77777777" w:rsidR="00D60B0B" w:rsidRPr="00396D34" w:rsidRDefault="004F6F3D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>
        <w:rPr>
          <w:rFonts w:ascii="Century Gothic" w:hAnsi="Century Gothic" w:cs="Arial"/>
          <w:b/>
          <w:bCs/>
          <w:sz w:val="20"/>
          <w:lang w:val="it-IT"/>
        </w:rPr>
        <w:br w:type="page"/>
      </w:r>
    </w:p>
    <w:p w14:paraId="0FC1C4AE" w14:textId="77777777" w:rsidR="00D60B0B" w:rsidRPr="00396D34" w:rsidRDefault="00D60B0B" w:rsidP="004F6F3D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lastRenderedPageBreak/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773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420"/>
        <w:gridCol w:w="3405"/>
      </w:tblGrid>
      <w:tr w:rsidR="00D60B0B" w:rsidRPr="00C45A40" w14:paraId="50034621" w14:textId="77777777" w:rsidTr="00E73FA2">
        <w:trPr>
          <w:trHeight w:val="600"/>
          <w:jc w:val="center"/>
        </w:trPr>
        <w:tc>
          <w:tcPr>
            <w:tcW w:w="2948" w:type="dxa"/>
          </w:tcPr>
          <w:p w14:paraId="52A51B67" w14:textId="77777777" w:rsidR="00C45A40" w:rsidRPr="00C45A40" w:rsidRDefault="00C45A40" w:rsidP="00C45A40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Nessuna attività soggetta alla</w:t>
            </w:r>
          </w:p>
          <w:p w14:paraId="26578E95" w14:textId="192A3A67" w:rsidR="00C45A40" w:rsidRPr="00C45A40" w:rsidRDefault="00C45A40" w:rsidP="00C45A40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    LRD</w:t>
            </w:r>
          </w:p>
          <w:p w14:paraId="077749B4" w14:textId="6DBBC1E8" w:rsidR="00C45A40" w:rsidRPr="00C45A40" w:rsidRDefault="00C45A40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 immobiliari</w:t>
            </w:r>
          </w:p>
          <w:p w14:paraId="6372185B" w14:textId="065326A2" w:rsidR="00D60B0B" w:rsidRPr="00C45A40" w:rsidRDefault="00C45A40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Intermediari Assicurativi</w:t>
            </w:r>
          </w:p>
          <w:p w14:paraId="2B1D4D8D" w14:textId="50C448F6" w:rsidR="00C45A40" w:rsidRPr="00C45A40" w:rsidRDefault="00C45A40" w:rsidP="00C45A40">
            <w:p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Attività di credito o leasing</w:t>
            </w:r>
          </w:p>
        </w:tc>
        <w:tc>
          <w:tcPr>
            <w:tcW w:w="3420" w:type="dxa"/>
          </w:tcPr>
          <w:p w14:paraId="1E34E2AE" w14:textId="3BFD6FC6" w:rsidR="00D60B0B" w:rsidRPr="00C45A40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B46B9E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6DE8F97C" w14:textId="457F05C4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Commercianti di metalli preziosi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1DB806CE" w14:textId="40048783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Attività di cambio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37E9D0F2" w14:textId="77777777" w:rsidR="00D60B0B" w:rsidRPr="00C45A40" w:rsidRDefault="005C7E70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2001B207" w14:textId="632EE535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Traffico di pagamenti</w:t>
            </w:r>
          </w:p>
        </w:tc>
        <w:tc>
          <w:tcPr>
            <w:tcW w:w="3405" w:type="dxa"/>
          </w:tcPr>
          <w:p w14:paraId="7C176F69" w14:textId="03DC332B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Fiduciari commercialisti</w:t>
            </w:r>
          </w:p>
          <w:p w14:paraId="2A1A0A2E" w14:textId="031C9E7B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Trustee / organo di società di sede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44054414" w14:textId="77777777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44D848FA" w14:textId="3665AD6F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ltro:_____________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1911840B" w14:textId="15D91A72" w:rsidR="00C45A40" w:rsidRPr="00C45A40" w:rsidRDefault="00C45A40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IT"/>
              </w:rPr>
            </w:pPr>
          </w:p>
        </w:tc>
      </w:tr>
      <w:tr w:rsidR="00C45A40" w:rsidRPr="00FF59A2" w14:paraId="66218440" w14:textId="77777777" w:rsidTr="00E73FA2">
        <w:trPr>
          <w:trHeight w:val="600"/>
          <w:jc w:val="center"/>
        </w:trPr>
        <w:tc>
          <w:tcPr>
            <w:tcW w:w="9773" w:type="dxa"/>
            <w:gridSpan w:val="3"/>
          </w:tcPr>
          <w:p w14:paraId="57B48D25" w14:textId="77777777" w:rsidR="00C45A40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Le attività soggette sono svolte a titolo professionale ?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SI                     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55CDFD8F" w14:textId="77777777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41548894" w14:textId="00BC6A9E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Sono svolte a titolo professionale tutte le attività soggette alla LRD se è adempiuto uno o più di questi criteri:</w:t>
            </w:r>
          </w:p>
          <w:p w14:paraId="1C27F4DE" w14:textId="442B2C9A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realizza da queste attività un ricavo lordo superiore ai 50'000 complessivi</w:t>
            </w:r>
          </w:p>
          <w:p w14:paraId="79042AD7" w14:textId="71C8DBB7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avviano o si mantengono relazioni d’affari con almeno 20 controparti</w:t>
            </w:r>
          </w:p>
          <w:p w14:paraId="41A1FC22" w14:textId="1CA9084A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Esiste la facoltà di disporre di valori patrimoniali superiori a 5 milioni di franchi</w:t>
            </w:r>
          </w:p>
          <w:p w14:paraId="1BAFD354" w14:textId="68C0DA7D" w:rsidR="008B6E1A" w:rsidRP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Si effettuano transazioni il cui volume supera i 2 milioni di franchi per anno civile (afflussi di fondi e reinvestimenti all’interno del medesimo deposito non vanno conteggiati)</w:t>
            </w:r>
          </w:p>
          <w:p w14:paraId="364C4C72" w14:textId="5752D40A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Nota:</w:t>
            </w:r>
          </w:p>
          <w:p w14:paraId="0565670F" w14:textId="4D1CA88F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L’attvità in favore di persone prossime è da considerare unicamente se genera un ricavo per anno civile superiore ai 50'000 franchi. </w:t>
            </w:r>
          </w:p>
          <w:p w14:paraId="2FA4F396" w14:textId="2817D956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Le operazioni di credito sono effettuate a titolo professionale se con esse viene realizzato un ricavo lordo superiore ai 250'000 franchi per anno civile e in qualsiasi momento il volume dei crediti concessi supera i 5 milioni di franchi.</w:t>
            </w:r>
          </w:p>
        </w:tc>
      </w:tr>
      <w:tr w:rsidR="003F1133" w:rsidRPr="009E2381" w14:paraId="390359ED" w14:textId="77777777" w:rsidTr="00E73FA2">
        <w:trPr>
          <w:trHeight w:val="600"/>
          <w:jc w:val="center"/>
        </w:trPr>
        <w:tc>
          <w:tcPr>
            <w:tcW w:w="9773" w:type="dxa"/>
            <w:gridSpan w:val="3"/>
          </w:tcPr>
          <w:p w14:paraId="28A6394E" w14:textId="5BF6B9F3" w:rsidR="003F1133" w:rsidRPr="009E2381" w:rsidRDefault="00E918C8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Descrizione dell’attività</w:t>
            </w:r>
            <w:r w:rsidR="003F1133" w:rsidRPr="009E2381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:</w:t>
            </w:r>
          </w:p>
          <w:p w14:paraId="0BF12C99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3E489318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013FCB53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0767ED32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09DB85E" w14:textId="0F466B98" w:rsidR="00D60B0B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2E79A817" w14:textId="76E0CAE1" w:rsidR="00911808" w:rsidRPr="00D843E5" w:rsidRDefault="00911808" w:rsidP="00D843E5">
      <w:pPr>
        <w:pStyle w:val="Paragrafoelenco"/>
        <w:numPr>
          <w:ilvl w:val="0"/>
          <w:numId w:val="2"/>
        </w:numPr>
        <w:pBdr>
          <w:top w:val="single" w:sz="4" w:space="1" w:color="3366FF"/>
          <w:left w:val="single" w:sz="4" w:space="3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bCs/>
          <w:sz w:val="20"/>
          <w:szCs w:val="20"/>
        </w:rPr>
      </w:pPr>
      <w:r w:rsidRPr="00D843E5">
        <w:rPr>
          <w:rFonts w:ascii="Calibri Light" w:hAnsi="Calibri Light" w:cs="Arial"/>
          <w:b/>
          <w:bCs/>
          <w:sz w:val="20"/>
          <w:szCs w:val="20"/>
        </w:rPr>
        <w:t>Analisi dei rischi</w:t>
      </w:r>
    </w:p>
    <w:p w14:paraId="1B9A5E45" w14:textId="77777777" w:rsidR="00911808" w:rsidRDefault="00911808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Style w:val="Grigliatabella"/>
        <w:tblW w:w="9923" w:type="dxa"/>
        <w:tblInd w:w="-14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321"/>
        <w:gridCol w:w="499"/>
        <w:gridCol w:w="567"/>
        <w:gridCol w:w="4536"/>
      </w:tblGrid>
      <w:tr w:rsidR="002F3E25" w:rsidRPr="002F3E25" w14:paraId="25E7C172" w14:textId="77777777" w:rsidTr="00D843E5">
        <w:tc>
          <w:tcPr>
            <w:tcW w:w="4321" w:type="dxa"/>
          </w:tcPr>
          <w:p w14:paraId="4830A4E0" w14:textId="77777777" w:rsidR="002F3E25" w:rsidRPr="002F3E25" w:rsidRDefault="002F3E25" w:rsidP="002F3E25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Criterio</w:t>
            </w:r>
          </w:p>
        </w:tc>
        <w:tc>
          <w:tcPr>
            <w:tcW w:w="499" w:type="dxa"/>
          </w:tcPr>
          <w:p w14:paraId="0D31EE22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567" w:type="dxa"/>
          </w:tcPr>
          <w:p w14:paraId="4F895023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4536" w:type="dxa"/>
          </w:tcPr>
          <w:p w14:paraId="61D43AFC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Constatazioni</w:t>
            </w:r>
          </w:p>
        </w:tc>
      </w:tr>
      <w:tr w:rsidR="002F3E25" w:rsidRPr="00FF59A2" w14:paraId="1A35041D" w14:textId="77777777" w:rsidTr="00D843E5">
        <w:tc>
          <w:tcPr>
            <w:tcW w:w="4321" w:type="dxa"/>
          </w:tcPr>
          <w:p w14:paraId="60BA3D9A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1FB60B9" w14:textId="43BA64CF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società che non esercitano una attività commerciale, di fabbricazione o un’altra attività gestita secondo criteri commerciali e/o hanno sede in un centro off-shore (1)</w:t>
            </w:r>
          </w:p>
          <w:p w14:paraId="46F4FB78" w14:textId="3F14F4AD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F600841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229816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D561373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0671A914" w14:textId="77777777" w:rsidTr="00D843E5">
        <w:tc>
          <w:tcPr>
            <w:tcW w:w="4321" w:type="dxa"/>
          </w:tcPr>
          <w:p w14:paraId="42F3544F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FB79EE3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Forex e distribuzione fondi</w:t>
            </w:r>
          </w:p>
          <w:p w14:paraId="7EEB7E36" w14:textId="0BF63764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B55C7D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4E1590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4204E8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202CCA6" w14:textId="77777777" w:rsidTr="00D843E5">
        <w:tc>
          <w:tcPr>
            <w:tcW w:w="4321" w:type="dxa"/>
          </w:tcPr>
          <w:p w14:paraId="2E19FA14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C204919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Negozi comproro</w:t>
            </w:r>
          </w:p>
          <w:p w14:paraId="5170066F" w14:textId="359B9141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1B3A39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396EA4F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FA7C378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154E54E8" w14:textId="77777777" w:rsidTr="00D843E5">
        <w:tc>
          <w:tcPr>
            <w:tcW w:w="4321" w:type="dxa"/>
          </w:tcPr>
          <w:p w14:paraId="594D952C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5ADE626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Credito al consumo</w:t>
            </w:r>
          </w:p>
          <w:p w14:paraId="2071F877" w14:textId="10609E84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F559FE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2E372DA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AB9CF3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FF59A2" w14:paraId="3EB31885" w14:textId="77777777" w:rsidTr="00D843E5">
        <w:tc>
          <w:tcPr>
            <w:tcW w:w="4321" w:type="dxa"/>
          </w:tcPr>
          <w:p w14:paraId="35C3C805" w14:textId="3036456A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L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’affiliato dispone di succursali, filiali o società con legami all’estero o fa parte di un gruppo internazionale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91C1468" w14:textId="3B93F25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547C89A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DE7884B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664A8F8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22B5D771" w14:textId="77777777" w:rsidTr="00D843E5">
        <w:tc>
          <w:tcPr>
            <w:tcW w:w="4321" w:type="dxa"/>
          </w:tcPr>
          <w:p w14:paraId="6D6BD8DB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5D1A86A" w14:textId="67461D23" w:rsidR="002F3E25" w:rsidRDefault="002F3E25" w:rsidP="00E06B1D">
            <w:pPr>
              <w:rPr>
                <w:rFonts w:cstheme="majorHAnsi"/>
                <w:i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Opera con società </w:t>
            </w:r>
            <w:r w:rsidRPr="002F3E25">
              <w:rPr>
                <w:rFonts w:cstheme="majorHAnsi"/>
                <w:i/>
                <w:sz w:val="20"/>
                <w:szCs w:val="20"/>
                <w:lang w:val="it-IT"/>
              </w:rPr>
              <w:t>inhouse</w:t>
            </w:r>
            <w:r w:rsidR="00435E50">
              <w:rPr>
                <w:rFonts w:cstheme="majorHAnsi"/>
                <w:i/>
                <w:sz w:val="20"/>
                <w:szCs w:val="20"/>
                <w:lang w:val="it-IT"/>
              </w:rPr>
              <w:t xml:space="preserve"> (2)</w:t>
            </w:r>
            <w:r>
              <w:rPr>
                <w:rFonts w:cstheme="majorHAnsi"/>
                <w:i/>
                <w:sz w:val="20"/>
                <w:szCs w:val="20"/>
                <w:lang w:val="it-IT"/>
              </w:rPr>
              <w:t>.</w:t>
            </w:r>
          </w:p>
          <w:p w14:paraId="77C08BC4" w14:textId="5D6B3B6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0BEDC2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510D16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13E6BAF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FF59A2" w14:paraId="7C1122D1" w14:textId="77777777" w:rsidTr="00D843E5">
        <w:tc>
          <w:tcPr>
            <w:tcW w:w="4321" w:type="dxa"/>
          </w:tcPr>
          <w:p w14:paraId="5FA94784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FDFEFA5" w14:textId="487BBEBD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 con banche depositarie all'estero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516CCBD" w14:textId="7C2984FE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6B93B7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B2AFEA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B79006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FF59A2" w14:paraId="66657C4E" w14:textId="77777777" w:rsidTr="00D843E5">
        <w:tc>
          <w:tcPr>
            <w:tcW w:w="4321" w:type="dxa"/>
          </w:tcPr>
          <w:p w14:paraId="789804ED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14E77C00" w14:textId="07C916C9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clientela la cui fiscalizzazione non è accertata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8719CFE" w14:textId="7B01F38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9A099DB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13B61B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E21812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FF59A2" w14:paraId="6D301529" w14:textId="77777777" w:rsidTr="00D843E5">
        <w:tc>
          <w:tcPr>
            <w:tcW w:w="4321" w:type="dxa"/>
          </w:tcPr>
          <w:p w14:paraId="25DF79E4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E9AE828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L’affiliato nella sua operatività degli ultimi 10 anni svolgeva attività che possono rappresentare un rischio reputazionale e/o giuridico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5E5E97F9" w14:textId="7239CDD9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6DF90AEA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6249C9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597D76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FF59A2" w14:paraId="61239C6A" w14:textId="77777777" w:rsidTr="00D843E5">
        <w:tc>
          <w:tcPr>
            <w:tcW w:w="4321" w:type="dxa"/>
          </w:tcPr>
          <w:p w14:paraId="3A824607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D16B00A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Grande rischio (uno o pochi clienti raggiungono o superano il 25 per cento </w:t>
            </w:r>
            <w:r>
              <w:rPr>
                <w:rFonts w:cstheme="majorHAnsi"/>
                <w:sz w:val="20"/>
                <w:szCs w:val="20"/>
                <w:lang w:val="it-IT"/>
              </w:rPr>
              <w:t>del totale degli averi in gestione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68A8B84F" w14:textId="53BF4DC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BB396A0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3A64F7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3E4466A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FF59A2" w14:paraId="775AD534" w14:textId="77777777" w:rsidTr="00D843E5">
        <w:tc>
          <w:tcPr>
            <w:tcW w:w="4321" w:type="dxa"/>
          </w:tcPr>
          <w:p w14:paraId="4AFA4E49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6795F5C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prevalentemente residente in paesi che non hanno aderito all’AIA (scambio automatico di informazioni).</w:t>
            </w:r>
          </w:p>
          <w:p w14:paraId="2E3476BC" w14:textId="7F9A1DE2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DBBD72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A3A9AC3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54FF445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FF59A2" w14:paraId="44F585B5" w14:textId="77777777" w:rsidTr="00D843E5">
        <w:tc>
          <w:tcPr>
            <w:tcW w:w="4321" w:type="dxa"/>
          </w:tcPr>
          <w:p w14:paraId="4C784693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4EB0381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residente in paesi emergenti (paesi non EU)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2B2196F" w14:textId="37752A78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586A6B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9B7A4C3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538893B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353B289" w14:textId="77777777" w:rsidTr="00D843E5">
        <w:tc>
          <w:tcPr>
            <w:tcW w:w="4321" w:type="dxa"/>
            <w:shd w:val="clear" w:color="auto" w:fill="auto"/>
          </w:tcPr>
          <w:p w14:paraId="745DDF1B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4F05152" w14:textId="54FC11BF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PEP estere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A175277" w14:textId="504512D5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  <w:shd w:val="clear" w:color="auto" w:fill="auto"/>
          </w:tcPr>
          <w:p w14:paraId="0BC34D51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5E79C4B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007D55D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FF59A2" w14:paraId="6C12D956" w14:textId="77777777" w:rsidTr="00D843E5">
        <w:tc>
          <w:tcPr>
            <w:tcW w:w="4321" w:type="dxa"/>
          </w:tcPr>
          <w:p w14:paraId="637AACC8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60828E9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Relazioni d'affari a rischio (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incl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. PEP svizzere, Funzionari, appartenenti a liste SECO, residenti in paesi segnalati dal GAFI, </w:t>
            </w:r>
            <w:proofErr w:type="spellStart"/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ecc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)</w:t>
            </w:r>
            <w:proofErr w:type="gram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CF514E7" w14:textId="6541BD4D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12FACC7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D03ED04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3AA87810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1BF91478" w14:textId="77777777" w:rsidTr="00D843E5">
        <w:tc>
          <w:tcPr>
            <w:tcW w:w="4321" w:type="dxa"/>
          </w:tcPr>
          <w:p w14:paraId="4BF1492F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F64937D" w14:textId="36BFEDDB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IF opera con 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criptovalute</w:t>
            </w:r>
            <w:proofErr w:type="spell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2A28A065" w14:textId="21A9EFE3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39E08BF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0C2813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0E428A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FF59A2" w14:paraId="4631FBA3" w14:textId="77777777" w:rsidTr="00D843E5">
        <w:tc>
          <w:tcPr>
            <w:tcW w:w="4321" w:type="dxa"/>
          </w:tcPr>
          <w:p w14:paraId="39BB9C3A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A9D37BE" w14:textId="3C7042B3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L'affiliato ricorre a terzi per l'adempimento degli obblighi di diligenza (ricorso ad ausiliari o ricorso a terzi)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D930C19" w14:textId="44B3A3BC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D43E004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FF5D77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558AEA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</w:tbl>
    <w:p w14:paraId="557427CB" w14:textId="6D57ADA7" w:rsidR="00E918C8" w:rsidRDefault="00E918C8">
      <w:pPr>
        <w:rPr>
          <w:rFonts w:ascii="Calibri Light" w:hAnsi="Calibri Light" w:cs="Arial"/>
          <w:sz w:val="20"/>
          <w:szCs w:val="20"/>
          <w:lang w:val="it-CH"/>
        </w:rPr>
      </w:pPr>
    </w:p>
    <w:p w14:paraId="40CC09DD" w14:textId="77777777" w:rsidR="002F3E25" w:rsidRPr="00BB7187" w:rsidRDefault="002F3E25" w:rsidP="002F3E25">
      <w:pPr>
        <w:pStyle w:val="Paragrafoelenco"/>
        <w:numPr>
          <w:ilvl w:val="0"/>
          <w:numId w:val="18"/>
        </w:numPr>
        <w:rPr>
          <w:rFonts w:asciiTheme="majorHAnsi" w:hAnsiTheme="majorHAnsi" w:cstheme="majorHAnsi"/>
          <w:sz w:val="16"/>
          <w:szCs w:val="16"/>
        </w:rPr>
      </w:pPr>
      <w:r w:rsidRPr="00BB7187">
        <w:rPr>
          <w:rFonts w:asciiTheme="majorHAnsi" w:hAnsiTheme="majorHAnsi" w:cstheme="majorHAnsi"/>
          <w:sz w:val="16"/>
          <w:szCs w:val="16"/>
        </w:rPr>
        <w:t xml:space="preserve">Sono ritenuti paesi off-shore i seguenti paesi: Anguilla, Antille, Bahamas, Bahrein, Barbados, Belize, Bermuda, Cayman, Cipro, Delaware (USA), Gibilterra (UK), Guernsey (UK), Hong Kong, Isola di Man, Irlanda, Jersey, Macao, Malta, Marshall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Islands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, Mauritius, Miami, Monaco, Nevis, Panama, Seychelles, Singapore,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Britisch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 Virgin Island.</w:t>
      </w:r>
    </w:p>
    <w:p w14:paraId="57ADC784" w14:textId="77777777" w:rsidR="002F3E25" w:rsidRPr="002F3E25" w:rsidRDefault="002F3E25">
      <w:pPr>
        <w:rPr>
          <w:rFonts w:ascii="Calibri Light" w:hAnsi="Calibri Light" w:cs="Arial"/>
          <w:sz w:val="20"/>
          <w:szCs w:val="20"/>
          <w:lang w:val="it-IT"/>
        </w:rPr>
      </w:pPr>
    </w:p>
    <w:p w14:paraId="1304F7EB" w14:textId="72112C01" w:rsidR="002F3E25" w:rsidRPr="00435E50" w:rsidRDefault="00435E50" w:rsidP="00435E50">
      <w:pPr>
        <w:ind w:left="700" w:hanging="340"/>
        <w:rPr>
          <w:rFonts w:ascii="Calibri Light" w:hAnsi="Calibri Light" w:cs="Arial"/>
          <w:sz w:val="16"/>
          <w:szCs w:val="16"/>
          <w:highlight w:val="magenta"/>
          <w:lang w:val="it-IT"/>
        </w:rPr>
      </w:pPr>
      <w:r w:rsidRPr="00435E50">
        <w:rPr>
          <w:rFonts w:ascii="Calibri Light" w:hAnsi="Calibri Light" w:cs="Arial"/>
          <w:sz w:val="16"/>
          <w:szCs w:val="16"/>
          <w:lang w:val="it-IT"/>
        </w:rPr>
        <w:t xml:space="preserve">(2) </w:t>
      </w:r>
      <w:r w:rsidRPr="00435E50">
        <w:rPr>
          <w:rFonts w:ascii="Calibri Light" w:hAnsi="Calibri Light" w:cs="Arial"/>
          <w:sz w:val="16"/>
          <w:szCs w:val="16"/>
          <w:lang w:val="it-IT"/>
        </w:rPr>
        <w:tab/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Si intende “in house” una società off-shore (vedi definizione del ROAD) di proprietà dell’affiliato (</w:t>
      </w:r>
      <w:r w:rsidRPr="00435E50">
        <w:rPr>
          <w:rFonts w:ascii="Calibri Light" w:hAnsi="Calibri Light" w:cs="Arial"/>
          <w:sz w:val="16"/>
          <w:szCs w:val="16"/>
          <w:lang w:val="it-IT"/>
        </w:rPr>
        <w:tab/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indipendentemente dal fatto che si iscritta o meno a bilancio) che viene messa a disposizione di un cliente per svolgere una operazione soggetta alla LRD (ad esempio per una intestazione fiduciaria di un bene</w:t>
      </w:r>
      <w:r w:rsidR="00A05D60" w:rsidRPr="00435E50">
        <w:rPr>
          <w:rFonts w:ascii="Calibri Light" w:hAnsi="Calibri Light" w:cs="Arial"/>
          <w:sz w:val="16"/>
          <w:szCs w:val="16"/>
          <w:lang w:val="it-IT"/>
        </w:rPr>
        <w:t>)</w:t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.</w:t>
      </w:r>
    </w:p>
    <w:p w14:paraId="6427803E" w14:textId="1697F7F6" w:rsidR="00E918C8" w:rsidRDefault="00E918C8">
      <w:pPr>
        <w:rPr>
          <w:rFonts w:ascii="Calibri Light" w:hAnsi="Calibri Light" w:cs="Arial"/>
          <w:sz w:val="20"/>
          <w:szCs w:val="20"/>
          <w:lang w:val="it-IT"/>
        </w:rPr>
      </w:pPr>
    </w:p>
    <w:p w14:paraId="5F1056C8" w14:textId="10DE1C43" w:rsidR="00E06B1D" w:rsidRDefault="00E06B1D">
      <w:pPr>
        <w:rPr>
          <w:rFonts w:ascii="Calibri Light" w:hAnsi="Calibri Light" w:cs="Arial"/>
          <w:sz w:val="20"/>
          <w:szCs w:val="20"/>
          <w:lang w:val="it-IT"/>
        </w:rPr>
      </w:pPr>
    </w:p>
    <w:p w14:paraId="33EEF581" w14:textId="714D346C" w:rsidR="00E06B1D" w:rsidRDefault="00E06B1D">
      <w:pPr>
        <w:rPr>
          <w:rFonts w:ascii="Calibri Light" w:hAnsi="Calibri Light" w:cs="Arial"/>
          <w:sz w:val="20"/>
          <w:szCs w:val="20"/>
          <w:lang w:val="it-IT"/>
        </w:rPr>
      </w:pPr>
    </w:p>
    <w:p w14:paraId="39E0F5EA" w14:textId="77777777" w:rsidR="00E06B1D" w:rsidRPr="002F3E25" w:rsidRDefault="00E06B1D">
      <w:pPr>
        <w:rPr>
          <w:rFonts w:ascii="Calibri Light" w:hAnsi="Calibri Light" w:cs="Arial"/>
          <w:sz w:val="20"/>
          <w:szCs w:val="20"/>
          <w:lang w:val="it-IT"/>
        </w:rPr>
      </w:pPr>
    </w:p>
    <w:p w14:paraId="1DDA6E33" w14:textId="77777777" w:rsidR="002F3E25" w:rsidRPr="00396D34" w:rsidRDefault="002F3E25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849"/>
        <w:gridCol w:w="1947"/>
        <w:gridCol w:w="1996"/>
      </w:tblGrid>
      <w:tr w:rsidR="00D60B0B" w:rsidRPr="00396D34" w14:paraId="77069F35" w14:textId="77777777" w:rsidTr="00A92428">
        <w:trPr>
          <w:trHeight w:val="600"/>
          <w:jc w:val="center"/>
        </w:trPr>
        <w:tc>
          <w:tcPr>
            <w:tcW w:w="3484" w:type="dxa"/>
          </w:tcPr>
          <w:p w14:paraId="4DB6D972" w14:textId="2FAA19D0" w:rsidR="00D60B0B" w:rsidRPr="00396D34" w:rsidRDefault="00140CC8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lastRenderedPageBreak/>
              <w:t>È</w:t>
            </w:r>
            <w:r w:rsidR="00D60B0B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presente almeno una persona con la patente cantonale di fiduciario?</w:t>
            </w:r>
          </w:p>
        </w:tc>
        <w:tc>
          <w:tcPr>
            <w:tcW w:w="3796" w:type="dxa"/>
            <w:gridSpan w:val="2"/>
          </w:tcPr>
          <w:p w14:paraId="7AC0C872" w14:textId="4D4A31B9" w:rsidR="00D60B0B" w:rsidRPr="00B46B9E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="00B46B9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si</w:t>
            </w:r>
          </w:p>
          <w:p w14:paraId="50D6BC0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bookmarkStart w:id="0" w:name="Controllo13"/>
        <w:tc>
          <w:tcPr>
            <w:tcW w:w="1996" w:type="dxa"/>
          </w:tcPr>
          <w:p w14:paraId="58F8CAEF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bookmarkEnd w:id="0"/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5B8E23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D60B0B" w:rsidRPr="00396D34" w14:paraId="2AF1CE4B" w14:textId="77777777" w:rsidTr="00A92428">
        <w:trPr>
          <w:trHeight w:val="600"/>
          <w:jc w:val="center"/>
        </w:trPr>
        <w:tc>
          <w:tcPr>
            <w:tcW w:w="3484" w:type="dxa"/>
          </w:tcPr>
          <w:p w14:paraId="5416A459" w14:textId="7312CE41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Tutte le persone attive quali IF sono state regolarmente annunciate?</w:t>
            </w:r>
          </w:p>
        </w:tc>
        <w:tc>
          <w:tcPr>
            <w:tcW w:w="3796" w:type="dxa"/>
            <w:gridSpan w:val="2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60B0B" w:rsidRPr="00396D34" w14:paraId="7734DC63" w14:textId="77777777" w:rsidTr="00A92428">
        <w:trPr>
          <w:trHeight w:val="600"/>
          <w:jc w:val="center"/>
        </w:trPr>
        <w:tc>
          <w:tcPr>
            <w:tcW w:w="3484" w:type="dxa"/>
          </w:tcPr>
          <w:p w14:paraId="1983D4F6" w14:textId="3CD5C9F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Tutte le eventuali modifiche nella struttura dell’intermediario finanziario sono state correttamente annunciate?</w:t>
            </w:r>
          </w:p>
        </w:tc>
        <w:tc>
          <w:tcPr>
            <w:tcW w:w="3796" w:type="dxa"/>
            <w:gridSpan w:val="2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996" w:type="dxa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D60B0B" w:rsidRPr="00396D34" w14:paraId="71557150" w14:textId="77777777" w:rsidTr="00A92428">
        <w:trPr>
          <w:trHeight w:val="600"/>
          <w:jc w:val="center"/>
        </w:trPr>
        <w:tc>
          <w:tcPr>
            <w:tcW w:w="3484" w:type="dxa"/>
          </w:tcPr>
          <w:p w14:paraId="41F7ADF0" w14:textId="70B15361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La copia della scheda dell’affiliato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é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rapporto?</w:t>
            </w:r>
          </w:p>
        </w:tc>
        <w:tc>
          <w:tcPr>
            <w:tcW w:w="3796" w:type="dxa"/>
            <w:gridSpan w:val="2"/>
          </w:tcPr>
          <w:p w14:paraId="55D8A049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7289F10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996" w:type="dxa"/>
          </w:tcPr>
          <w:p w14:paraId="30F0719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13424B7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4F6F3D" w:rsidRPr="00396D34" w14:paraId="1DF74E68" w14:textId="77777777" w:rsidTr="00A92428">
        <w:trPr>
          <w:trHeight w:val="600"/>
          <w:jc w:val="center"/>
        </w:trPr>
        <w:tc>
          <w:tcPr>
            <w:tcW w:w="3484" w:type="dxa"/>
          </w:tcPr>
          <w:p w14:paraId="75E8F189" w14:textId="5DD8A3DA" w:rsidR="004F6F3D" w:rsidRPr="00396D34" w:rsidRDefault="004F6F3D" w:rsidP="00DB69F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L’affiliato, suoi dipendenti attivi quali IF è</w:t>
            </w:r>
            <w:r w:rsidR="000A0E81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/sono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oggetto di procedure penali e/o amministrative in Svizzera o all’estero?</w:t>
            </w:r>
          </w:p>
        </w:tc>
        <w:tc>
          <w:tcPr>
            <w:tcW w:w="3796" w:type="dxa"/>
            <w:gridSpan w:val="2"/>
          </w:tcPr>
          <w:p w14:paraId="04870F22" w14:textId="77777777" w:rsidR="004F6F3D" w:rsidRPr="00396D34" w:rsidRDefault="004F6F3D" w:rsidP="004F6F3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C5C304A" w14:textId="77777777" w:rsidR="004F6F3D" w:rsidRPr="00396D34" w:rsidRDefault="004F6F3D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</w:tcPr>
          <w:p w14:paraId="07B575C8" w14:textId="77777777" w:rsidR="004F6F3D" w:rsidRPr="00396D34" w:rsidRDefault="004F6F3D" w:rsidP="004F6F3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5774268A" w14:textId="77777777" w:rsidR="004F6F3D" w:rsidRPr="00396D34" w:rsidRDefault="004F6F3D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107BE7" w:rsidRPr="00396D34" w14:paraId="1103B5CB" w14:textId="77777777" w:rsidTr="00A92428">
        <w:trPr>
          <w:trHeight w:val="600"/>
          <w:jc w:val="center"/>
        </w:trPr>
        <w:tc>
          <w:tcPr>
            <w:tcW w:w="3484" w:type="dxa"/>
          </w:tcPr>
          <w:p w14:paraId="3387B031" w14:textId="7A7DBAC0" w:rsidR="00107BE7" w:rsidRPr="00396D34" w:rsidRDefault="00107BE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ha su</w:t>
            </w:r>
            <w:r w:rsidR="00B55C85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 propri conti averi di clienti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796" w:type="dxa"/>
            <w:gridSpan w:val="2"/>
          </w:tcPr>
          <w:p w14:paraId="777F1B6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996" w:type="dxa"/>
          </w:tcPr>
          <w:p w14:paraId="624BCCF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</w:tr>
      <w:tr w:rsidR="004F6F3D" w:rsidRPr="00396D34" w14:paraId="6BAD1BCF" w14:textId="77777777" w:rsidTr="00A92428">
        <w:trPr>
          <w:trHeight w:val="600"/>
          <w:jc w:val="center"/>
        </w:trPr>
        <w:tc>
          <w:tcPr>
            <w:tcW w:w="3484" w:type="dxa"/>
          </w:tcPr>
          <w:p w14:paraId="5661E2D8" w14:textId="5B12C686" w:rsidR="004F6F3D" w:rsidRPr="00396D34" w:rsidRDefault="004F6F3D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opera tramite conti pool?</w:t>
            </w:r>
          </w:p>
        </w:tc>
        <w:tc>
          <w:tcPr>
            <w:tcW w:w="3796" w:type="dxa"/>
            <w:gridSpan w:val="2"/>
          </w:tcPr>
          <w:p w14:paraId="044857DB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</w:tcPr>
          <w:p w14:paraId="665F28CD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4F6F3D" w:rsidRPr="00396D34" w14:paraId="015D811F" w14:textId="77777777" w:rsidTr="00A92428">
        <w:trPr>
          <w:trHeight w:val="600"/>
          <w:jc w:val="center"/>
        </w:trPr>
        <w:tc>
          <w:tcPr>
            <w:tcW w:w="3484" w:type="dxa"/>
          </w:tcPr>
          <w:p w14:paraId="6B10BE25" w14:textId="7A56E4D5" w:rsidR="004F6F3D" w:rsidRPr="00396D34" w:rsidRDefault="004F6F3D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ha stilato una analisi dei rischi?</w:t>
            </w:r>
          </w:p>
        </w:tc>
        <w:tc>
          <w:tcPr>
            <w:tcW w:w="3796" w:type="dxa"/>
            <w:gridSpan w:val="2"/>
          </w:tcPr>
          <w:p w14:paraId="7C5B8BA5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</w:tcPr>
          <w:p w14:paraId="5F094308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107BE7" w:rsidRPr="00396D34" w14:paraId="221C2135" w14:textId="77777777" w:rsidTr="00A92428">
        <w:trPr>
          <w:trHeight w:val="600"/>
          <w:jc w:val="center"/>
        </w:trPr>
        <w:tc>
          <w:tcPr>
            <w:tcW w:w="3484" w:type="dxa"/>
          </w:tcPr>
          <w:p w14:paraId="4E7901BB" w14:textId="7295BDA1" w:rsidR="00107BE7" w:rsidRDefault="00107BE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Competenze dell’affiliato in materia LRD?</w:t>
            </w:r>
          </w:p>
          <w:p w14:paraId="7B2F355C" w14:textId="1344508F" w:rsidR="00C12A57" w:rsidRPr="00396D34" w:rsidRDefault="00C12A5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(incluso il personale attivo)</w:t>
            </w:r>
          </w:p>
        </w:tc>
        <w:tc>
          <w:tcPr>
            <w:tcW w:w="1849" w:type="dxa"/>
          </w:tcPr>
          <w:p w14:paraId="5D1F05FA" w14:textId="72E7B9DE" w:rsidR="00107BE7" w:rsidRPr="00396D34" w:rsidRDefault="009E2381" w:rsidP="00B46B9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07BE7"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Buone</w:t>
            </w:r>
            <w:proofErr w:type="spellEnd"/>
          </w:p>
        </w:tc>
        <w:tc>
          <w:tcPr>
            <w:tcW w:w="1947" w:type="dxa"/>
          </w:tcPr>
          <w:p w14:paraId="0A35416F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Sufficienti</w:t>
            </w:r>
            <w:proofErr w:type="spellEnd"/>
          </w:p>
        </w:tc>
        <w:tc>
          <w:tcPr>
            <w:tcW w:w="1996" w:type="dxa"/>
          </w:tcPr>
          <w:p w14:paraId="381BEB3C" w14:textId="77777777" w:rsidR="00107BE7" w:rsidRPr="00396D34" w:rsidRDefault="00107BE7" w:rsidP="00107BE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Insufficienti</w:t>
            </w:r>
            <w:proofErr w:type="spellEnd"/>
          </w:p>
        </w:tc>
      </w:tr>
      <w:tr w:rsidR="00F63908" w:rsidRPr="00396D34" w14:paraId="1724C5EB" w14:textId="77777777" w:rsidTr="00E06B1D">
        <w:trPr>
          <w:trHeight w:val="600"/>
          <w:jc w:val="center"/>
        </w:trPr>
        <w:tc>
          <w:tcPr>
            <w:tcW w:w="3484" w:type="dxa"/>
          </w:tcPr>
          <w:p w14:paraId="52CB5184" w14:textId="77777777" w:rsidR="00F6390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dispone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internamente di un </w:t>
            </w:r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 xml:space="preserve">compliance </w:t>
            </w:r>
            <w:proofErr w:type="spellStart"/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>officer</w:t>
            </w:r>
            <w:proofErr w:type="spellEnd"/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? </w:t>
            </w:r>
          </w:p>
          <w:p w14:paraId="1004E31D" w14:textId="77777777" w:rsidR="00F6390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indicare il nominativo:</w:t>
            </w:r>
          </w:p>
          <w:p w14:paraId="34D3F91E" w14:textId="28D17591" w:rsidR="00F63908" w:rsidRPr="00A9242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_______________________________</w:t>
            </w:r>
          </w:p>
        </w:tc>
        <w:tc>
          <w:tcPr>
            <w:tcW w:w="3796" w:type="dxa"/>
            <w:gridSpan w:val="2"/>
          </w:tcPr>
          <w:p w14:paraId="4308BC0E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1233BDA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996" w:type="dxa"/>
          </w:tcPr>
          <w:p w14:paraId="7FBC0111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6A81F870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717CDA" w:rsidRPr="00396D34" w14:paraId="6C19C5C4" w14:textId="77777777" w:rsidTr="00A92428">
        <w:trPr>
          <w:trHeight w:val="600"/>
          <w:jc w:val="center"/>
        </w:trPr>
        <w:tc>
          <w:tcPr>
            <w:tcW w:w="3484" w:type="dxa"/>
          </w:tcPr>
          <w:p w14:paraId="32447D20" w14:textId="0ECA94B4" w:rsidR="00717CDA" w:rsidRPr="00A92428" w:rsidRDefault="00717CDA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dispone di </w:t>
            </w:r>
            <w:r w:rsidR="00F6390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un revisore LRD </w:t>
            </w: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ester</w:t>
            </w:r>
            <w:r w:rsidR="00F6390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n</w:t>
            </w: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o? </w:t>
            </w:r>
          </w:p>
        </w:tc>
        <w:tc>
          <w:tcPr>
            <w:tcW w:w="3796" w:type="dxa"/>
            <w:gridSpan w:val="2"/>
          </w:tcPr>
          <w:p w14:paraId="08810ACC" w14:textId="77777777" w:rsidR="00717CDA" w:rsidRPr="00A92428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33EC3AB8" w:rsidR="00911808" w:rsidRPr="00A92428" w:rsidRDefault="00911808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996" w:type="dxa"/>
          </w:tcPr>
          <w:p w14:paraId="4D257EAA" w14:textId="77777777" w:rsidR="00717CDA" w:rsidRPr="00A92428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8D4F50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717CDA" w:rsidRPr="00A92428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33C4EEC2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47EF5590" w14:textId="3373BFBE" w:rsidR="00F63908" w:rsidRDefault="00F63908">
      <w:pPr>
        <w:rPr>
          <w:rFonts w:ascii="Calibri Light" w:hAnsi="Calibri Light" w:cs="Arial"/>
          <w:b/>
          <w:sz w:val="20"/>
          <w:szCs w:val="20"/>
          <w:lang w:val="it-IT"/>
        </w:rPr>
      </w:pPr>
      <w:r>
        <w:rPr>
          <w:rFonts w:ascii="Calibri Light" w:hAnsi="Calibri Light" w:cs="Arial"/>
          <w:b/>
          <w:sz w:val="20"/>
          <w:szCs w:val="20"/>
          <w:lang w:val="it-IT"/>
        </w:rPr>
        <w:br w:type="page"/>
      </w:r>
    </w:p>
    <w:p w14:paraId="7A8FB077" w14:textId="77777777" w:rsidR="000A0E81" w:rsidRDefault="000A0E81" w:rsidP="000A0E81">
      <w:pPr>
        <w:rPr>
          <w:rFonts w:ascii="Calibri Light" w:hAnsi="Calibri Light" w:cs="Arial"/>
          <w:b/>
          <w:sz w:val="20"/>
          <w:szCs w:val="20"/>
          <w:lang w:val="it-IT"/>
        </w:rPr>
      </w:pPr>
    </w:p>
    <w:p w14:paraId="6046B30F" w14:textId="0F638FA8" w:rsidR="00D60B0B" w:rsidRPr="00053D10" w:rsidRDefault="00D60B0B" w:rsidP="00053D10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sz w:val="20"/>
          <w:szCs w:val="20"/>
          <w:lang w:val="it-IT"/>
        </w:rPr>
      </w:pPr>
      <w:r w:rsidRPr="004E4BFF">
        <w:rPr>
          <w:rFonts w:ascii="Calibri Light" w:hAnsi="Calibri Light" w:cs="Arial"/>
          <w:b/>
          <w:sz w:val="20"/>
          <w:szCs w:val="20"/>
          <w:lang w:val="it-IT"/>
        </w:rPr>
        <w:t>Rapporto di revi</w:t>
      </w:r>
      <w:r w:rsidR="000F686F" w:rsidRPr="004E4BFF">
        <w:rPr>
          <w:rFonts w:ascii="Calibri Light" w:hAnsi="Calibri Light" w:cs="Arial"/>
          <w:b/>
          <w:sz w:val="20"/>
          <w:szCs w:val="20"/>
          <w:lang w:val="it-IT"/>
        </w:rPr>
        <w:t xml:space="preserve">sione LRD esercizio 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2019/</w:t>
      </w:r>
      <w:r w:rsidRPr="004E4BFF">
        <w:rPr>
          <w:rFonts w:ascii="Calibri Light" w:hAnsi="Calibri Light" w:cs="Arial"/>
          <w:b/>
          <w:sz w:val="20"/>
          <w:szCs w:val="20"/>
          <w:lang w:val="it-IT"/>
        </w:rPr>
        <w:t>20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20</w:t>
      </w:r>
    </w:p>
    <w:p w14:paraId="667721BF" w14:textId="77777777" w:rsidR="00053D10" w:rsidRDefault="00053D10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135039B1" w14:textId="2ED4A913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Nella nostra funzione di revisori abbiamo effettuato una verifica </w:t>
      </w:r>
      <w:r w:rsidR="00053D10">
        <w:rPr>
          <w:rFonts w:ascii="Calibri Light" w:hAnsi="Calibri Light"/>
          <w:bCs/>
          <w:sz w:val="22"/>
          <w:szCs w:val="22"/>
          <w:lang w:val="it-IT"/>
        </w:rPr>
        <w:t xml:space="preserve">LRD 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>presso l’intermediario finanziario:</w:t>
      </w:r>
    </w:p>
    <w:p w14:paraId="07C1FCB8" w14:textId="77777777" w:rsidR="00D60B0B" w:rsidRPr="00396D34" w:rsidRDefault="00125C34">
      <w:pPr>
        <w:jc w:val="center"/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4CFA45" wp14:editId="072A0D19">
                <wp:simplePos x="0" y="0"/>
                <wp:positionH relativeFrom="column">
                  <wp:posOffset>-72390</wp:posOffset>
                </wp:positionH>
                <wp:positionV relativeFrom="paragraph">
                  <wp:posOffset>104775</wp:posOffset>
                </wp:positionV>
                <wp:extent cx="5899785" cy="925830"/>
                <wp:effectExtent l="92710" t="92075" r="141605" b="137795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08143C8" id="Rectangle_x0020_5" o:spid="_x0000_s1026" style="position:absolute;margin-left:-5.7pt;margin-top:8.25pt;width:464.55pt;height:72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" strokecolor="#36f">
                <v:shadow on="t" opacity=".5" offset="4pt,4pt"/>
              </v:rect>
            </w:pict>
          </mc:Fallback>
        </mc:AlternateContent>
      </w:r>
    </w:p>
    <w:p w14:paraId="3808C1E9" w14:textId="77777777" w:rsidR="00D60B0B" w:rsidRPr="00396D34" w:rsidRDefault="00D60B0B">
      <w:pPr>
        <w:pStyle w:val="Intestazione"/>
        <w:tabs>
          <w:tab w:val="clear" w:pos="4536"/>
          <w:tab w:val="clear" w:pos="9072"/>
        </w:tabs>
        <w:rPr>
          <w:rFonts w:ascii="Calibri Light" w:hAnsi="Calibri Light" w:cs="Arial"/>
          <w:bCs/>
          <w:i/>
          <w:iCs/>
          <w:sz w:val="22"/>
          <w:szCs w:val="22"/>
          <w:lang w:val="it-IT"/>
        </w:rPr>
      </w:pPr>
      <w:r w:rsidRPr="00396D34">
        <w:rPr>
          <w:rFonts w:ascii="Calibri Light" w:hAnsi="Calibri Light" w:cs="Arial"/>
          <w:bCs/>
          <w:i/>
          <w:iCs/>
          <w:sz w:val="22"/>
          <w:szCs w:val="22"/>
          <w:lang w:val="it-IT"/>
        </w:rPr>
        <w:t>Ragione sociale e indirizzo completo dell’intermediario finanziario controllato:</w:t>
      </w:r>
    </w:p>
    <w:p w14:paraId="4303E1C9" w14:textId="77777777" w:rsidR="00D60B0B" w:rsidRPr="00396D34" w:rsidRDefault="00D60B0B">
      <w:pPr>
        <w:pStyle w:val="Intestazione"/>
        <w:tabs>
          <w:tab w:val="clear" w:pos="4536"/>
          <w:tab w:val="clear" w:pos="9072"/>
        </w:tabs>
        <w:rPr>
          <w:rFonts w:ascii="Calibri Light" w:hAnsi="Calibri Light" w:cs="Arial"/>
          <w:bCs/>
          <w:i/>
          <w:iCs/>
          <w:sz w:val="22"/>
          <w:szCs w:val="22"/>
          <w:lang w:val="it-IT"/>
        </w:rPr>
      </w:pPr>
    </w:p>
    <w:p w14:paraId="06F9A335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31F6CACC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63CEC3D5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216BD06E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4027CDF9" w14:textId="10FDE794" w:rsidR="00D60B0B" w:rsidRPr="00396D34" w:rsidRDefault="00D60B0B" w:rsidP="00605A87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La verifica si è estesa al periodo che va dal </w:t>
      </w:r>
      <w:r w:rsidR="00DB2B4D" w:rsidRPr="00DB2B4D">
        <w:rPr>
          <w:rFonts w:ascii="Calibri Light" w:hAnsi="Calibri Light"/>
          <w:b/>
          <w:bCs/>
          <w:sz w:val="22"/>
          <w:szCs w:val="22"/>
          <w:lang w:val="it-IT"/>
        </w:rPr>
        <w:t>01.07.2019</w:t>
      </w:r>
      <w:r w:rsidRPr="00396D34">
        <w:rPr>
          <w:rFonts w:ascii="Calibri Light" w:hAnsi="Calibri Light"/>
          <w:sz w:val="22"/>
          <w:szCs w:val="22"/>
          <w:lang w:val="it-IT"/>
        </w:rPr>
        <w:t xml:space="preserve"> </w:t>
      </w:r>
      <w:r w:rsidR="000B24DF" w:rsidRPr="00396D34">
        <w:rPr>
          <w:rFonts w:ascii="Calibri Light" w:hAnsi="Calibri Light"/>
          <w:sz w:val="22"/>
          <w:szCs w:val="22"/>
          <w:lang w:val="it-IT"/>
        </w:rPr>
        <w:t xml:space="preserve">(ev. data di affiliazione) 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al </w:t>
      </w:r>
      <w:r w:rsidR="00154F60" w:rsidRPr="00154F60">
        <w:rPr>
          <w:rFonts w:ascii="Calibri Light" w:hAnsi="Calibri Light"/>
          <w:b/>
          <w:bCs/>
          <w:sz w:val="22"/>
          <w:szCs w:val="22"/>
          <w:lang w:val="it-IT"/>
        </w:rPr>
        <w:t>30.6.2020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>, con particolare riferimento alle dichiarazioni rilasciate dall’intermediario finanziario come da allegata dichiarazione di completezza.</w:t>
      </w:r>
    </w:p>
    <w:p w14:paraId="5215A445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234BCA9A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>L’intermediario finanziario è responsabile dell’osservanza della LRD e degli Statuti, Regolamenti e Direttive emanate dall’OAD-FCT.</w:t>
      </w:r>
    </w:p>
    <w:p w14:paraId="2DA84020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2AB0DEB9" w14:textId="77777777" w:rsidR="00D60B0B" w:rsidRPr="00396D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</w:rPr>
      </w:pPr>
      <w:r w:rsidRPr="00396D34">
        <w:rPr>
          <w:rFonts w:ascii="Calibri Light" w:hAnsi="Calibri Light"/>
          <w:bCs/>
          <w:sz w:val="22"/>
          <w:szCs w:val="22"/>
        </w:rPr>
        <w:t xml:space="preserve">Il nostro compito consiste nella verifica e nell’espressione di un giudizio in merito alle dichiarazioni rilasciate dall’intermediario finanziario tramite allegata dichiarazione di completezza. </w:t>
      </w:r>
    </w:p>
    <w:p w14:paraId="5E5D238A" w14:textId="77777777" w:rsidR="00D60B0B" w:rsidRPr="00396D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</w:rPr>
      </w:pPr>
    </w:p>
    <w:p w14:paraId="6B277CAC" w14:textId="2F671379" w:rsidR="00D60B0B" w:rsidRPr="00125C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</w:rPr>
        <w:t xml:space="preserve">La nostra verifica è stata effettuata conformemente alle norme della categoria professionale, le quali richiedono che la stessa 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>venga pianificata ed effettuata in maniera tale che discrepanze con le dichiarazioni dell’intermediario finanziario possano essere identificate con un grado di sicurezza accettabile, nonché sulla base de</w:t>
      </w:r>
      <w:r w:rsidR="003745C6" w:rsidRPr="00125C34">
        <w:rPr>
          <w:rFonts w:ascii="Calibri Light" w:hAnsi="Calibri Light"/>
          <w:bCs/>
          <w:sz w:val="22"/>
          <w:szCs w:val="22"/>
          <w:lang w:val="it-IT"/>
        </w:rPr>
        <w:t>lle istruzioni contenute nel regolamento di sorveglianza</w:t>
      </w:r>
      <w:r w:rsidR="00C12A57">
        <w:rPr>
          <w:rFonts w:ascii="Calibri Light" w:hAnsi="Calibri Light"/>
          <w:bCs/>
          <w:sz w:val="22"/>
          <w:szCs w:val="22"/>
          <w:lang w:val="it-IT"/>
        </w:rPr>
        <w:t xml:space="preserve"> dell’OAD FCT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>. Abbiamo verificato le dichiarazioni dell’intermediario finanziario mediante procedure analitiche e di verifica a campione.</w:t>
      </w:r>
    </w:p>
    <w:p w14:paraId="64E6CEA3" w14:textId="77777777" w:rsidR="00D60B0B" w:rsidRPr="00125C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125C34">
        <w:rPr>
          <w:rFonts w:ascii="Calibri Light" w:hAnsi="Calibri Light"/>
          <w:bCs/>
          <w:sz w:val="22"/>
          <w:szCs w:val="22"/>
          <w:lang w:val="it-IT"/>
        </w:rPr>
        <w:t>Siamo dell’avviso che la nostra verific</w:t>
      </w:r>
      <w:r w:rsidR="003745C6" w:rsidRPr="00125C34">
        <w:rPr>
          <w:rFonts w:ascii="Calibri Light" w:hAnsi="Calibri Light"/>
          <w:bCs/>
          <w:sz w:val="22"/>
          <w:szCs w:val="22"/>
          <w:lang w:val="it-IT"/>
        </w:rPr>
        <w:t>a costituisca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 xml:space="preserve"> una base sufficiente per la presente nostra opinione.</w:t>
      </w:r>
    </w:p>
    <w:p w14:paraId="059242AC" w14:textId="77777777" w:rsidR="00D60B0B" w:rsidRDefault="00D60B0B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311BAFC3" w14:textId="1469E89A" w:rsidR="00C12A57" w:rsidRPr="00C12A57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C12A57">
        <w:rPr>
          <w:rFonts w:ascii="Calibri Light" w:hAnsi="Calibri Light" w:cs="Arial"/>
          <w:b/>
          <w:sz w:val="22"/>
          <w:szCs w:val="22"/>
          <w:lang w:val="it-IT"/>
        </w:rPr>
        <w:t>Confermiamo inoltre di adempiere ai requisiti di indipendenza degli standard professionali attualmente in vigore e di non svolgere per l’affiliato lavori che possano mettere in dubbio anche solo in apparenza il concetto di indipendenza.</w:t>
      </w:r>
    </w:p>
    <w:p w14:paraId="4BE1D0FF" w14:textId="77777777" w:rsidR="00C12A57" w:rsidRDefault="00C12A57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17D2FFDD" w14:textId="0F10CBA2" w:rsidR="00C12A57" w:rsidRPr="00053D10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053D10">
        <w:rPr>
          <w:rFonts w:ascii="Calibri Light" w:hAnsi="Calibri Light" w:cs="Arial"/>
          <w:b/>
          <w:sz w:val="22"/>
          <w:szCs w:val="22"/>
          <w:lang w:val="it-IT"/>
        </w:rPr>
        <w:t xml:space="preserve">Confermiamo che le persone che hanno sottoscritto il presente rapporto, nonché la società che rappresentano, adempie a tutte le condizioni </w:t>
      </w:r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formali e materiale per svolgere il mandato, ed in particolare di rispettare i disposti previsti agli articoli 9 cpv. 1 lett. c) LSR, 11b, 11 g e 11 g cpv. 2 OSR</w:t>
      </w:r>
      <w:r w:rsidR="00AE1552">
        <w:rPr>
          <w:rFonts w:ascii="Calibri Light" w:hAnsi="Calibri Light" w:cs="Arial"/>
          <w:b/>
          <w:sz w:val="22"/>
          <w:szCs w:val="22"/>
          <w:lang w:val="it-IT"/>
        </w:rPr>
        <w:t>, oppure sono un membro di comitato dell’OAD FCT</w:t>
      </w:r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.</w:t>
      </w:r>
    </w:p>
    <w:p w14:paraId="3E0D1B09" w14:textId="77777777" w:rsidR="00C12A57" w:rsidRPr="00053D10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</w:p>
    <w:p w14:paraId="1711D2CB" w14:textId="71ECA128" w:rsidR="00053D10" w:rsidRPr="00053D10" w:rsidRDefault="00053D10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053D10">
        <w:rPr>
          <w:rFonts w:ascii="Calibri Light" w:hAnsi="Calibri Light" w:cs="Arial"/>
          <w:b/>
          <w:sz w:val="22"/>
          <w:szCs w:val="22"/>
          <w:lang w:val="it-IT"/>
        </w:rPr>
        <w:t>Il revisore attesta di essere un revisore riconosciuto presso: ________________________ (ASR o nome dell’OAD che ha rilasciato l’accreditamento).</w:t>
      </w:r>
    </w:p>
    <w:p w14:paraId="21D06E05" w14:textId="77777777" w:rsidR="00053D10" w:rsidRDefault="00053D10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571472D6" w14:textId="2BD7C747" w:rsidR="00D60B0B" w:rsidRPr="00396D34" w:rsidRDefault="00D60B0B">
      <w:pPr>
        <w:jc w:val="both"/>
        <w:rPr>
          <w:rFonts w:ascii="Calibri Light" w:hAnsi="Calibri Light" w:cs="Arial"/>
          <w:sz w:val="22"/>
          <w:szCs w:val="22"/>
          <w:lang w:val="nl-NL"/>
        </w:rPr>
      </w:pPr>
      <w:r w:rsidRPr="00125C34">
        <w:rPr>
          <w:rFonts w:ascii="Calibri Light" w:hAnsi="Calibri Light" w:cs="Arial"/>
          <w:sz w:val="22"/>
          <w:szCs w:val="22"/>
          <w:lang w:val="it-IT"/>
        </w:rPr>
        <w:t>In</w:t>
      </w:r>
      <w:r w:rsidR="003E71B1">
        <w:rPr>
          <w:rFonts w:ascii="Calibri Light" w:hAnsi="Calibri Light" w:cs="Arial"/>
          <w:sz w:val="22"/>
          <w:szCs w:val="22"/>
          <w:lang w:val="it-IT"/>
        </w:rPr>
        <w:t xml:space="preserve"> </w:t>
      </w:r>
      <w:r w:rsidRPr="00125C34">
        <w:rPr>
          <w:rFonts w:ascii="Calibri Light" w:hAnsi="Calibri Light" w:cs="Arial"/>
          <w:sz w:val="22"/>
          <w:szCs w:val="22"/>
          <w:lang w:val="it-IT"/>
        </w:rPr>
        <w:t>par</w:t>
      </w:r>
      <w:r w:rsidR="004E4BFF">
        <w:rPr>
          <w:rFonts w:ascii="Calibri Light" w:hAnsi="Calibri Light" w:cs="Arial"/>
          <w:sz w:val="22"/>
          <w:szCs w:val="22"/>
          <w:lang w:val="it-IT"/>
        </w:rPr>
        <w:t>t</w:t>
      </w:r>
      <w:r w:rsidRPr="00125C34">
        <w:rPr>
          <w:rFonts w:ascii="Calibri Light" w:hAnsi="Calibri Light" w:cs="Arial"/>
          <w:sz w:val="22"/>
          <w:szCs w:val="22"/>
          <w:lang w:val="it-IT"/>
        </w:rPr>
        <w:t>icolare</w:t>
      </w:r>
      <w:r w:rsidR="003E71B1">
        <w:rPr>
          <w:rFonts w:ascii="Calibri Light" w:hAnsi="Calibri Light" w:cs="Arial"/>
          <w:sz w:val="22"/>
          <w:szCs w:val="22"/>
          <w:lang w:val="it-IT"/>
        </w:rPr>
        <w:t>,</w:t>
      </w:r>
      <w:r w:rsidRPr="00125C34">
        <w:rPr>
          <w:rFonts w:ascii="Calibri Light" w:hAnsi="Calibri Light" w:cs="Arial"/>
          <w:sz w:val="22"/>
          <w:szCs w:val="22"/>
          <w:lang w:val="it-IT"/>
        </w:rPr>
        <w:t xml:space="preserve"> si certifica di aver eseguito i controlli </w:t>
      </w:r>
      <w:r w:rsidR="00C054D7" w:rsidRPr="00125C34">
        <w:rPr>
          <w:rFonts w:ascii="Calibri Light" w:hAnsi="Calibri Light" w:cs="Arial"/>
          <w:sz w:val="22"/>
          <w:szCs w:val="22"/>
          <w:lang w:val="it-IT"/>
        </w:rPr>
        <w:t>contenuti nel presente</w:t>
      </w:r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documento </w:t>
      </w:r>
      <w:r w:rsidRPr="00396D34">
        <w:rPr>
          <w:rFonts w:ascii="Calibri Light" w:hAnsi="Calibri Light" w:cs="Arial"/>
          <w:sz w:val="22"/>
          <w:szCs w:val="22"/>
          <w:lang w:val="nl-NL"/>
        </w:rPr>
        <w:t>con i risultati</w:t>
      </w:r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complessivi</w:t>
      </w:r>
      <w:r w:rsidR="003E71B1">
        <w:rPr>
          <w:rFonts w:ascii="Calibri Light" w:hAnsi="Calibri Light" w:cs="Arial"/>
          <w:sz w:val="22"/>
          <w:szCs w:val="22"/>
          <w:lang w:val="nl-NL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nl-NL"/>
        </w:rPr>
        <w:t>che seguono:</w:t>
      </w:r>
    </w:p>
    <w:p w14:paraId="468657FB" w14:textId="77777777" w:rsidR="00D60B0B" w:rsidRPr="004E4BFF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2AEA02AA" w14:textId="1004B9E0" w:rsidR="00C054D7" w:rsidRPr="004E4BFF" w:rsidRDefault="00C054D7" w:rsidP="00260931">
      <w:pPr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4E4BFF">
        <w:rPr>
          <w:rFonts w:ascii="Calibri Light" w:hAnsi="Calibri Light" w:cs="Arial"/>
          <w:sz w:val="22"/>
          <w:szCs w:val="22"/>
          <w:lang w:val="it-IT"/>
        </w:rPr>
        <w:t>L’affiliato ha ottemperato ai propri doveri di diligenza previsti dalla LRD, dai nostri statuti</w:t>
      </w:r>
      <w:r w:rsidR="004E4BFF" w:rsidRPr="004E4BFF">
        <w:rPr>
          <w:rFonts w:ascii="Calibri Light" w:hAnsi="Calibri Light" w:cs="Arial"/>
          <w:sz w:val="22"/>
          <w:szCs w:val="22"/>
          <w:lang w:val="it-IT"/>
        </w:rPr>
        <w:t xml:space="preserve">, </w:t>
      </w:r>
      <w:r w:rsidRPr="004E4BFF">
        <w:rPr>
          <w:rFonts w:ascii="Calibri Light" w:hAnsi="Calibri Light" w:cs="Arial"/>
          <w:sz w:val="22"/>
          <w:szCs w:val="22"/>
          <w:lang w:val="it-IT"/>
        </w:rPr>
        <w:t>regolamenti</w:t>
      </w:r>
      <w:r w:rsidR="004E4BFF" w:rsidRPr="004E4BFF">
        <w:rPr>
          <w:rFonts w:ascii="Calibri Light" w:hAnsi="Calibri Light" w:cs="Arial"/>
          <w:sz w:val="22"/>
          <w:szCs w:val="22"/>
          <w:lang w:val="it-IT"/>
        </w:rPr>
        <w:t xml:space="preserve"> e direttive</w:t>
      </w:r>
      <w:r w:rsidRPr="004E4BFF">
        <w:rPr>
          <w:rFonts w:ascii="Calibri Light" w:hAnsi="Calibri Light" w:cs="Arial"/>
          <w:sz w:val="22"/>
          <w:szCs w:val="22"/>
          <w:lang w:val="it-IT"/>
        </w:rPr>
        <w:t>?</w:t>
      </w:r>
    </w:p>
    <w:p w14:paraId="6E74FC5C" w14:textId="77777777" w:rsidR="00C054D7" w:rsidRPr="004E4BFF" w:rsidRDefault="00C054D7">
      <w:pPr>
        <w:rPr>
          <w:rFonts w:ascii="Calibri Light" w:hAnsi="Calibri Light" w:cs="Arial"/>
          <w:sz w:val="22"/>
          <w:szCs w:val="22"/>
          <w:lang w:val="it-IT"/>
        </w:rPr>
      </w:pPr>
    </w:p>
    <w:p w14:paraId="19025600" w14:textId="16713F83" w:rsidR="00C054D7" w:rsidRPr="00396D34" w:rsidRDefault="00C054D7" w:rsidP="00C054D7">
      <w:pPr>
        <w:spacing w:before="120" w:after="120"/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8D4F50">
        <w:rPr>
          <w:rFonts w:ascii="Calibri Light" w:hAnsi="Calibri Light" w:cs="Arial"/>
          <w:sz w:val="22"/>
          <w:szCs w:val="22"/>
          <w:lang w:eastAsia="fr-FR"/>
        </w:rPr>
      </w:r>
      <w:r w:rsidR="008D4F50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si 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8D4F50">
        <w:rPr>
          <w:rFonts w:ascii="Calibri Light" w:hAnsi="Calibri Light" w:cs="Arial"/>
          <w:sz w:val="22"/>
          <w:szCs w:val="22"/>
          <w:lang w:eastAsia="fr-FR"/>
        </w:rPr>
      </w:r>
      <w:r w:rsidR="008D4F50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no 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8D4F50">
        <w:rPr>
          <w:rFonts w:ascii="Calibri Light" w:hAnsi="Calibri Light" w:cs="Arial"/>
          <w:sz w:val="22"/>
          <w:szCs w:val="22"/>
          <w:lang w:eastAsia="fr-FR"/>
        </w:rPr>
      </w:r>
      <w:r w:rsidR="008D4F50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in parte</w:t>
      </w:r>
    </w:p>
    <w:p w14:paraId="5BA0F8F3" w14:textId="77777777" w:rsidR="00C054D7" w:rsidRPr="00396D34" w:rsidRDefault="00C054D7" w:rsidP="00717CDA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Gli eventuali dettagli di un non adempimento sono specificati ai singoli punti che seguono nel testo.</w:t>
      </w:r>
    </w:p>
    <w:p w14:paraId="497B78BD" w14:textId="77777777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   </w:t>
      </w:r>
    </w:p>
    <w:p w14:paraId="20D3CB2C" w14:textId="77777777" w:rsidR="00D60B0B" w:rsidRPr="00396D34" w:rsidRDefault="00D60B0B">
      <w:pPr>
        <w:ind w:left="708" w:hanging="708"/>
        <w:rPr>
          <w:rFonts w:ascii="Calibri Light" w:hAnsi="Calibri Light" w:cs="Arial"/>
          <w:i/>
          <w:iCs/>
          <w:sz w:val="22"/>
          <w:szCs w:val="22"/>
          <w:lang w:val="it-CH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>Luogo e data :</w:t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>Timbro e firma :</w:t>
      </w:r>
    </w:p>
    <w:p w14:paraId="782608A9" w14:textId="77777777" w:rsidR="00D60B0B" w:rsidRPr="00396D34" w:rsidRDefault="00D60B0B">
      <w:pPr>
        <w:ind w:left="708" w:hanging="708"/>
        <w:rPr>
          <w:rFonts w:ascii="Calibri Light" w:hAnsi="Calibri Light" w:cs="Arial"/>
          <w:b/>
          <w:bCs/>
          <w:sz w:val="22"/>
          <w:szCs w:val="22"/>
          <w:lang w:val="it-CH"/>
        </w:rPr>
      </w:pPr>
    </w:p>
    <w:p w14:paraId="662725A4" w14:textId="77777777" w:rsidR="00D60B0B" w:rsidRPr="007E03C6" w:rsidRDefault="00D60B0B">
      <w:pPr>
        <w:ind w:left="708" w:hanging="708"/>
        <w:rPr>
          <w:rFonts w:ascii="Century Gothic" w:hAnsi="Century Gothic" w:cs="Arial"/>
          <w:b/>
          <w:bCs/>
          <w:sz w:val="20"/>
          <w:lang w:val="it-CH"/>
        </w:rPr>
      </w:pPr>
    </w:p>
    <w:p w14:paraId="5CD0F5F5" w14:textId="77777777" w:rsidR="00D60B0B" w:rsidRPr="004E4BFF" w:rsidRDefault="00D60B0B" w:rsidP="000C757F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rPr>
          <w:rFonts w:ascii="Calibri Light" w:hAnsi="Calibri Light" w:cs="Arial"/>
          <w:b/>
          <w:sz w:val="20"/>
          <w:szCs w:val="20"/>
          <w:lang w:val="it-IT" w:eastAsia="fr-FR"/>
        </w:rPr>
      </w:pPr>
      <w:r w:rsidRPr="004E4BFF">
        <w:rPr>
          <w:rFonts w:ascii="Calibri Light" w:hAnsi="Calibri Light" w:cs="Arial"/>
          <w:b/>
          <w:sz w:val="20"/>
          <w:szCs w:val="20"/>
          <w:lang w:val="it-IT" w:eastAsia="fr-FR"/>
        </w:rPr>
        <w:lastRenderedPageBreak/>
        <w:t>Dati di base delle relazioni soggette alla LRD dell’affiliato</w:t>
      </w:r>
    </w:p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4AA798CD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FF59A2" w14:paraId="3144DDCC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A9DC2BF" w14:textId="2F431EE1" w:rsidR="00D60B0B" w:rsidRPr="00396D34" w:rsidRDefault="00D843E5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>
              <w:rPr>
                <w:rFonts w:ascii="Calibri Light" w:hAnsi="Calibri Light" w:cs="Arial"/>
                <w:b/>
                <w:sz w:val="20"/>
                <w:lang w:val="it-IT"/>
              </w:rPr>
              <w:t>4</w:t>
            </w:r>
            <w:r w:rsidR="00D60B0B" w:rsidRPr="00396D34">
              <w:rPr>
                <w:rFonts w:ascii="Calibri Light" w:hAnsi="Calibri Light" w:cs="Arial"/>
                <w:b/>
                <w:sz w:val="20"/>
                <w:lang w:val="it-IT"/>
              </w:rPr>
              <w:t>.1. Statistica delle relazioni d’affari soggette</w:t>
            </w:r>
          </w:p>
        </w:tc>
      </w:tr>
      <w:tr w:rsidR="00D60B0B" w:rsidRPr="009E2381" w14:paraId="2C17B1BE" w14:textId="77777777" w:rsidTr="00D843E5">
        <w:trPr>
          <w:trHeight w:val="443"/>
          <w:jc w:val="center"/>
        </w:trPr>
        <w:tc>
          <w:tcPr>
            <w:tcW w:w="6531" w:type="dxa"/>
          </w:tcPr>
          <w:p w14:paraId="39FDAEBB" w14:textId="2856ED26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 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DB2B4D">
              <w:rPr>
                <w:rFonts w:ascii="Calibri Light" w:hAnsi="Calibri Light" w:cs="Arial"/>
                <w:bCs/>
                <w:sz w:val="20"/>
                <w:lang w:val="it-CH"/>
              </w:rPr>
              <w:t>1.7.2019</w:t>
            </w:r>
            <w:r w:rsidR="004E4BFF">
              <w:rPr>
                <w:rFonts w:ascii="Calibri Light" w:hAnsi="Calibri Light" w:cs="Arial"/>
                <w:bCs/>
                <w:sz w:val="20"/>
                <w:lang w:val="it-CH"/>
              </w:rPr>
              <w:t xml:space="preserve"> </w:t>
            </w:r>
          </w:p>
        </w:tc>
        <w:tc>
          <w:tcPr>
            <w:tcW w:w="3195" w:type="dxa"/>
          </w:tcPr>
          <w:p w14:paraId="54250AAF" w14:textId="2DE82539" w:rsidR="009C1B13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14:paraId="15213CBD" w14:textId="77777777" w:rsidTr="00D843E5">
        <w:trPr>
          <w:trHeight w:val="443"/>
          <w:jc w:val="center"/>
        </w:trPr>
        <w:tc>
          <w:tcPr>
            <w:tcW w:w="6531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3DE8D8C5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14:paraId="66A31807" w14:textId="77777777" w:rsidTr="00D843E5">
        <w:trPr>
          <w:trHeight w:val="443"/>
          <w:jc w:val="center"/>
        </w:trPr>
        <w:tc>
          <w:tcPr>
            <w:tcW w:w="6531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28D0C7F9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0B24DF" w14:paraId="6164B623" w14:textId="77777777" w:rsidTr="00D843E5">
        <w:trPr>
          <w:trHeight w:val="443"/>
          <w:jc w:val="center"/>
        </w:trPr>
        <w:tc>
          <w:tcPr>
            <w:tcW w:w="6531" w:type="dxa"/>
            <w:tcBorders>
              <w:bottom w:val="single" w:sz="6" w:space="0" w:color="3366FF"/>
            </w:tcBorders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  <w:tcBorders>
              <w:bottom w:val="single" w:sz="6" w:space="0" w:color="3366FF"/>
            </w:tcBorders>
          </w:tcPr>
          <w:p w14:paraId="68174FFE" w14:textId="6C945D18" w:rsidR="000B24DF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C1B13" w14:paraId="005A98F8" w14:textId="77777777" w:rsidTr="00D843E5">
        <w:trPr>
          <w:trHeight w:val="443"/>
          <w:jc w:val="center"/>
        </w:trPr>
        <w:tc>
          <w:tcPr>
            <w:tcW w:w="6531" w:type="dxa"/>
            <w:tcBorders>
              <w:bottom w:val="nil"/>
            </w:tcBorders>
          </w:tcPr>
          <w:p w14:paraId="6FAC4802" w14:textId="31B4C05C" w:rsidR="00D60B0B" w:rsidRPr="009C1B13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Totale delle re</w:t>
            </w:r>
            <w:r w:rsidR="007D3653"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l</w:t>
            </w: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azioni d’affari soggette al </w:t>
            </w:r>
            <w:r w:rsidR="00E06B1D">
              <w:rPr>
                <w:rFonts w:ascii="Calibri Light" w:hAnsi="Calibri Light" w:cs="Arial"/>
                <w:b/>
                <w:bCs/>
                <w:sz w:val="20"/>
                <w:lang w:val="it-IT"/>
              </w:rPr>
              <w:t>30.06.2020</w:t>
            </w:r>
          </w:p>
        </w:tc>
        <w:tc>
          <w:tcPr>
            <w:tcW w:w="3195" w:type="dxa"/>
            <w:tcBorders>
              <w:bottom w:val="nil"/>
            </w:tcBorders>
          </w:tcPr>
          <w:p w14:paraId="3F537920" w14:textId="0DDA26F1" w:rsidR="009C1B13" w:rsidRPr="009C1B13" w:rsidRDefault="009C1B13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E2381" w14:paraId="42BE0241" w14:textId="77777777" w:rsidTr="00D843E5">
        <w:trPr>
          <w:trHeight w:val="443"/>
          <w:jc w:val="center"/>
        </w:trPr>
        <w:tc>
          <w:tcPr>
            <w:tcW w:w="6531" w:type="dxa"/>
          </w:tcPr>
          <w:p w14:paraId="2EAB1B7D" w14:textId="01BEA1CC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DB2B4D">
              <w:rPr>
                <w:rFonts w:ascii="Calibri Light" w:hAnsi="Calibri Light" w:cs="Arial"/>
                <w:bCs/>
                <w:sz w:val="20"/>
                <w:lang w:val="it-IT"/>
              </w:rPr>
              <w:t>30.06.2020</w:t>
            </w:r>
          </w:p>
        </w:tc>
        <w:tc>
          <w:tcPr>
            <w:tcW w:w="3195" w:type="dxa"/>
          </w:tcPr>
          <w:p w14:paraId="754A697E" w14:textId="05149477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E2381" w14:paraId="3CF196A1" w14:textId="77777777" w:rsidTr="00D843E5">
        <w:trPr>
          <w:trHeight w:val="443"/>
          <w:jc w:val="center"/>
        </w:trPr>
        <w:tc>
          <w:tcPr>
            <w:tcW w:w="6531" w:type="dxa"/>
          </w:tcPr>
          <w:p w14:paraId="0E695EA5" w14:textId="77777777" w:rsidR="00D60B0B" w:rsidRPr="00396D34" w:rsidRDefault="00D60B0B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Numero delle relazioni controllate </w:t>
            </w:r>
          </w:p>
          <w:p w14:paraId="7B608A0C" w14:textId="7064319B" w:rsidR="000B24DF" w:rsidRPr="00396D34" w:rsidRDefault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(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IT"/>
              </w:rPr>
              <w:t>Idealmente</w:t>
            </w:r>
            <w:r w:rsidR="00053D10">
              <w:rPr>
                <w:rFonts w:ascii="Calibri Light" w:hAnsi="Calibri Light" w:cs="Arial"/>
                <w:bCs/>
                <w:sz w:val="20"/>
                <w:lang w:val="it-IT"/>
              </w:rPr>
              <w:t xml:space="preserve"> </w:t>
            </w: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il 10 % - campione ampliabile in caso di problemi)</w:t>
            </w:r>
          </w:p>
        </w:tc>
        <w:tc>
          <w:tcPr>
            <w:tcW w:w="3195" w:type="dxa"/>
          </w:tcPr>
          <w:p w14:paraId="419CF1B5" w14:textId="01905374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FF59A2" w14:paraId="643C3AA1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B2C6B38" w14:textId="4ECFFED2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(Nota: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1219F6D3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091EA7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781E61C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0991DB4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D154E2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75A22E7E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69DE8936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1942DD1F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  <w:r>
        <w:rPr>
          <w:rFonts w:ascii="Century Gothic" w:hAnsi="Century Gothic" w:cs="Arial"/>
          <w:b/>
          <w:sz w:val="20"/>
          <w:szCs w:val="20"/>
          <w:lang w:val="it-IT"/>
        </w:rPr>
        <w:br w:type="page"/>
      </w:r>
    </w:p>
    <w:p w14:paraId="550294DA" w14:textId="2F94AB0C" w:rsidR="004E4BFF" w:rsidRPr="004E4BFF" w:rsidRDefault="004E4BFF" w:rsidP="004E4BFF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sz w:val="20"/>
          <w:szCs w:val="20"/>
          <w:lang w:val="it-IT"/>
        </w:rPr>
      </w:pPr>
      <w:r w:rsidRPr="004E4BFF">
        <w:rPr>
          <w:rFonts w:ascii="Calibri Light" w:hAnsi="Calibri Light" w:cs="Arial"/>
          <w:b/>
          <w:sz w:val="20"/>
          <w:szCs w:val="20"/>
          <w:lang w:val="it-IT"/>
        </w:rPr>
        <w:lastRenderedPageBreak/>
        <w:t>Verifica formale del rispetto degli obblighi di identificazione</w:t>
      </w:r>
    </w:p>
    <w:p w14:paraId="5165AFFF" w14:textId="77777777" w:rsidR="004E4BFF" w:rsidRPr="00420661" w:rsidRDefault="004E4BFF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420661" w14:paraId="1C229F52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3529B572" w14:textId="629DB9F8" w:rsidR="00D60B0B" w:rsidRPr="00420661" w:rsidRDefault="00D843E5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="004E4BFF" w:rsidRPr="004206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="00D60B0B" w:rsidRPr="0042066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Registro centrale della clientela</w:t>
            </w:r>
          </w:p>
        </w:tc>
      </w:tr>
      <w:tr w:rsidR="00D60B0B" w:rsidRPr="004E4BFF" w14:paraId="64C1A71E" w14:textId="77777777" w:rsidTr="00D843E5">
        <w:trPr>
          <w:trHeight w:val="443"/>
          <w:jc w:val="center"/>
        </w:trPr>
        <w:tc>
          <w:tcPr>
            <w:tcW w:w="6531" w:type="dxa"/>
          </w:tcPr>
          <w:p w14:paraId="7746DC82" w14:textId="624BB2BE" w:rsidR="00D60B0B" w:rsidRPr="004E4BFF" w:rsidRDefault="008A7E36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tenuto un registro centrale delle relazioni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soggette?</w:t>
            </w:r>
          </w:p>
        </w:tc>
        <w:tc>
          <w:tcPr>
            <w:tcW w:w="3195" w:type="dxa"/>
          </w:tcPr>
          <w:p w14:paraId="7486719E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bookmarkStart w:id="1" w:name="Controllo1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bookmarkStart w:id="2" w:name="Controllo15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2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417125EE" w14:textId="77777777" w:rsidTr="00D843E5">
        <w:trPr>
          <w:trHeight w:val="443"/>
          <w:jc w:val="center"/>
        </w:trPr>
        <w:tc>
          <w:tcPr>
            <w:tcW w:w="6531" w:type="dxa"/>
          </w:tcPr>
          <w:p w14:paraId="74351950" w14:textId="7EA1DD7D" w:rsidR="00D60B0B" w:rsidRPr="004E4BFF" w:rsidRDefault="008A7E36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tenuto in forma informatica (</w:t>
            </w:r>
            <w:proofErr w:type="spellStart"/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inf</w:t>
            </w:r>
            <w:proofErr w:type="spellEnd"/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) o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cartacea?</w:t>
            </w:r>
          </w:p>
        </w:tc>
        <w:tc>
          <w:tcPr>
            <w:tcW w:w="3195" w:type="dxa"/>
          </w:tcPr>
          <w:p w14:paraId="34191616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bookmarkStart w:id="3" w:name="Controllo16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3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Inf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bookmarkStart w:id="4" w:name="Controllo17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4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Cartacea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62491C70" w14:textId="77777777" w:rsidTr="00D843E5">
        <w:trPr>
          <w:trHeight w:val="443"/>
          <w:jc w:val="center"/>
        </w:trPr>
        <w:tc>
          <w:tcPr>
            <w:tcW w:w="6531" w:type="dxa"/>
          </w:tcPr>
          <w:p w14:paraId="2CC8F06E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struttura del registro e il suo contenuto sono appropriati alla struttura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dell’IF?</w:t>
            </w:r>
          </w:p>
        </w:tc>
        <w:tc>
          <w:tcPr>
            <w:tcW w:w="3195" w:type="dxa"/>
          </w:tcPr>
          <w:p w14:paraId="33BC850D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4CEA9C5F" w14:textId="77777777" w:rsidTr="00D843E5">
        <w:trPr>
          <w:trHeight w:val="443"/>
          <w:jc w:val="center"/>
        </w:trPr>
        <w:tc>
          <w:tcPr>
            <w:tcW w:w="6531" w:type="dxa"/>
          </w:tcPr>
          <w:p w14:paraId="29D4D0ED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tiene una lista / elenco delle relazioni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chiuse?</w:t>
            </w:r>
          </w:p>
        </w:tc>
        <w:tc>
          <w:tcPr>
            <w:tcW w:w="3195" w:type="dxa"/>
          </w:tcPr>
          <w:p w14:paraId="645FDE9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5" w:name="Controllo18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D60B0B" w:rsidRPr="004E4BFF" w14:paraId="1294A8FF" w14:textId="77777777" w:rsidTr="00D843E5">
        <w:trPr>
          <w:trHeight w:val="443"/>
          <w:jc w:val="center"/>
        </w:trPr>
        <w:tc>
          <w:tcPr>
            <w:tcW w:w="6531" w:type="dxa"/>
          </w:tcPr>
          <w:p w14:paraId="5F7DC2B9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tiene una lista / elenco delle relazioni cedute 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terzi?</w:t>
            </w:r>
          </w:p>
        </w:tc>
        <w:tc>
          <w:tcPr>
            <w:tcW w:w="3195" w:type="dxa"/>
          </w:tcPr>
          <w:p w14:paraId="76A427B8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60B0B" w:rsidRPr="004E4BFF" w14:paraId="593B1CCA" w14:textId="77777777" w:rsidTr="00D843E5">
        <w:trPr>
          <w:trHeight w:val="443"/>
          <w:jc w:val="center"/>
        </w:trPr>
        <w:tc>
          <w:tcPr>
            <w:tcW w:w="6531" w:type="dxa"/>
          </w:tcPr>
          <w:p w14:paraId="6C23E885" w14:textId="77777777" w:rsidR="00D60B0B" w:rsidRPr="004E4BFF" w:rsidRDefault="00D60B0B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conserva conformemente ai nostri regolamenti la documentazione soggetta alla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LRD?</w:t>
            </w:r>
          </w:p>
        </w:tc>
        <w:tc>
          <w:tcPr>
            <w:tcW w:w="3195" w:type="dxa"/>
          </w:tcPr>
          <w:p w14:paraId="389C24C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FF59A2" w14:paraId="4B9C18F5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4BCC43F4" w14:textId="39AD63E1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Eventuali commenti </w:t>
            </w:r>
            <w:r w:rsidR="004E4BFF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in caso di risposte negative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:</w:t>
            </w:r>
          </w:p>
          <w:p w14:paraId="316EE49B" w14:textId="77777777" w:rsidR="00D60B0B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0644D4E5" w14:textId="77777777" w:rsidR="00053D10" w:rsidRDefault="00053D10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19A80CB7" w14:textId="77777777" w:rsidR="00053D10" w:rsidRDefault="00053D10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69786A8A" w14:textId="77777777" w:rsidR="00053D10" w:rsidRPr="009E2381" w:rsidRDefault="00053D10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</w:p>
        </w:tc>
      </w:tr>
    </w:tbl>
    <w:p w14:paraId="044651D1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5C3E9033" w14:textId="77777777" w:rsidR="004E4BFF" w:rsidRDefault="004E4BFF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FF59A2" w14:paraId="368FEE74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8BD7075" w14:textId="507DCBE2" w:rsidR="00D60B0B" w:rsidRPr="004E4BFF" w:rsidRDefault="00D843E5" w:rsidP="004E4BFF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="00D60B0B"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</w:t>
            </w:r>
            <w:r w:rsid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2</w:t>
            </w:r>
            <w:r w:rsidR="00D60B0B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Identificazione controparte e AED (limitata ai dossier effettivamente controllati)</w:t>
            </w:r>
          </w:p>
        </w:tc>
      </w:tr>
      <w:tr w:rsidR="00D60B0B" w:rsidRPr="00FF59A2" w14:paraId="06AE604B" w14:textId="77777777" w:rsidTr="00D843E5">
        <w:trPr>
          <w:trHeight w:val="443"/>
          <w:jc w:val="center"/>
        </w:trPr>
        <w:tc>
          <w:tcPr>
            <w:tcW w:w="6531" w:type="dxa"/>
          </w:tcPr>
          <w:p w14:paraId="4ABBA996" w14:textId="277ADF20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stato correttamente identificata la controparte</w:t>
            </w:r>
            <w:r w:rsidR="000B24DF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e/o i detentori del controllo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  <w:p w14:paraId="1C65CA58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(se non identica con AED)</w:t>
            </w:r>
          </w:p>
        </w:tc>
        <w:tc>
          <w:tcPr>
            <w:tcW w:w="3195" w:type="dxa"/>
          </w:tcPr>
          <w:p w14:paraId="0810463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6" w:name="Controllo19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  <w:bookmarkStart w:id="7" w:name="Controllo20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  <w:p w14:paraId="7361B6CA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8" w:name="Controllo21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identica a AED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</w:p>
        </w:tc>
      </w:tr>
      <w:tr w:rsidR="00D60B0B" w:rsidRPr="004E4BFF" w14:paraId="2F2CFE80" w14:textId="77777777" w:rsidTr="00D843E5">
        <w:trPr>
          <w:trHeight w:val="443"/>
          <w:jc w:val="center"/>
        </w:trPr>
        <w:tc>
          <w:tcPr>
            <w:tcW w:w="6531" w:type="dxa"/>
          </w:tcPr>
          <w:p w14:paraId="6AB0C8ED" w14:textId="2092CEEC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stato correttamente identificato l’AED</w:t>
            </w:r>
            <w:r w:rsidR="00580F4C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risp. il detentore del controllo </w:t>
            </w:r>
          </w:p>
        </w:tc>
        <w:tc>
          <w:tcPr>
            <w:tcW w:w="3195" w:type="dxa"/>
          </w:tcPr>
          <w:p w14:paraId="1B192855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6987DE14" w14:textId="77777777" w:rsidTr="00D843E5">
        <w:trPr>
          <w:trHeight w:val="443"/>
          <w:jc w:val="center"/>
        </w:trPr>
        <w:tc>
          <w:tcPr>
            <w:tcW w:w="6531" w:type="dxa"/>
          </w:tcPr>
          <w:p w14:paraId="6C2C4220" w14:textId="06980AE1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stato allestito correttamente il profilo del cliente?</w:t>
            </w:r>
          </w:p>
        </w:tc>
        <w:tc>
          <w:tcPr>
            <w:tcW w:w="3195" w:type="dxa"/>
          </w:tcPr>
          <w:p w14:paraId="78F1A65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3A807FE4" w14:textId="77777777" w:rsidTr="00D843E5">
        <w:trPr>
          <w:trHeight w:val="443"/>
          <w:jc w:val="center"/>
        </w:trPr>
        <w:tc>
          <w:tcPr>
            <w:tcW w:w="6531" w:type="dxa"/>
          </w:tcPr>
          <w:p w14:paraId="1C5F8A32" w14:textId="149821AA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suo contenuto è da voi ritenuto sufficiente all’adempimento degli obblighi di identificazione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(ivi compresi gli eventuali allegati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95" w:type="dxa"/>
          </w:tcPr>
          <w:p w14:paraId="18456D58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5D95233A" w14:textId="77777777" w:rsidTr="00D843E5">
        <w:trPr>
          <w:trHeight w:val="443"/>
          <w:jc w:val="center"/>
        </w:trPr>
        <w:tc>
          <w:tcPr>
            <w:tcW w:w="6531" w:type="dxa"/>
          </w:tcPr>
          <w:p w14:paraId="6EB72D22" w14:textId="2B503CF8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 documenti di identità all’apertura della relazione erano validi?</w:t>
            </w:r>
          </w:p>
        </w:tc>
        <w:tc>
          <w:tcPr>
            <w:tcW w:w="3195" w:type="dxa"/>
          </w:tcPr>
          <w:p w14:paraId="044B735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67BCA6AF" w14:textId="77777777" w:rsidTr="00D843E5">
        <w:trPr>
          <w:trHeight w:val="443"/>
          <w:jc w:val="center"/>
        </w:trPr>
        <w:tc>
          <w:tcPr>
            <w:tcW w:w="6531" w:type="dxa"/>
          </w:tcPr>
          <w:p w14:paraId="3D75589D" w14:textId="403FB123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Dove necessario è stato correttamente compilato il formulario A?</w:t>
            </w:r>
          </w:p>
        </w:tc>
        <w:tc>
          <w:tcPr>
            <w:tcW w:w="3195" w:type="dxa"/>
          </w:tcPr>
          <w:p w14:paraId="59D55221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05B8465E" w14:textId="77777777" w:rsidTr="00D843E5">
        <w:trPr>
          <w:trHeight w:val="443"/>
          <w:jc w:val="center"/>
        </w:trPr>
        <w:tc>
          <w:tcPr>
            <w:tcW w:w="6531" w:type="dxa"/>
          </w:tcPr>
          <w:p w14:paraId="4B537A97" w14:textId="667B6AA6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Esiste un efficace sistema di controllo delle pendenze per il completamento, se necessario, dei documenti carenti e per il rinnovo dei documenti scaduti?</w:t>
            </w:r>
          </w:p>
        </w:tc>
        <w:tc>
          <w:tcPr>
            <w:tcW w:w="3195" w:type="dxa"/>
          </w:tcPr>
          <w:p w14:paraId="5C92C5BA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FF59A2" w14:paraId="3DCFB7A5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97036CE" w14:textId="77777777" w:rsidR="00D60B0B" w:rsidRPr="004E4BFF" w:rsidRDefault="00605A8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riscontrato:</w:t>
            </w:r>
          </w:p>
          <w:p w14:paraId="7669D756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5576F407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4F7C9F10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i/>
                <w:iCs/>
                <w:sz w:val="20"/>
                <w:szCs w:val="20"/>
                <w:lang w:val="it-IT"/>
              </w:rPr>
            </w:pPr>
          </w:p>
          <w:p w14:paraId="7AEEFF94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7506E90D" w14:textId="0EE5E2FA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24414DBD" w14:textId="785018FC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33DB66C5" w14:textId="495EE4B9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  <w:r>
        <w:rPr>
          <w:rFonts w:ascii="Century Gothic" w:hAnsi="Century Gothic" w:cs="Arial"/>
          <w:b/>
          <w:sz w:val="20"/>
          <w:szCs w:val="20"/>
          <w:lang w:val="it-IT" w:eastAsia="fr-FR"/>
        </w:rPr>
        <w:t xml:space="preserve">  </w:t>
      </w:r>
    </w:p>
    <w:p w14:paraId="25279A1A" w14:textId="77777777" w:rsidR="00D60B0B" w:rsidRPr="004E4BFF" w:rsidRDefault="00D60B0B" w:rsidP="004A337B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lastRenderedPageBreak/>
        <w:t xml:space="preserve">Sorveglianza delle </w:t>
      </w:r>
      <w:r w:rsidR="007D0073"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>relazioni e transazioni,</w:t>
      </w:r>
      <w:r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 xml:space="preserve"> obbligo di chiarimento speciale</w:t>
      </w:r>
    </w:p>
    <w:p w14:paraId="7B4F8D04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867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2"/>
        <w:gridCol w:w="3195"/>
      </w:tblGrid>
      <w:tr w:rsidR="00D60B0B" w:rsidRPr="00FF59A2" w14:paraId="32A07143" w14:textId="77777777" w:rsidTr="00D843E5">
        <w:trPr>
          <w:cantSplit/>
          <w:trHeight w:val="443"/>
          <w:jc w:val="center"/>
        </w:trPr>
        <w:tc>
          <w:tcPr>
            <w:tcW w:w="9867" w:type="dxa"/>
            <w:gridSpan w:val="2"/>
          </w:tcPr>
          <w:p w14:paraId="35E1CDC9" w14:textId="7019772E" w:rsidR="00D60B0B" w:rsidRPr="004E4BFF" w:rsidRDefault="00D843E5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6</w:t>
            </w:r>
            <w:r w:rsidR="00D60B0B"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="00D60B0B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3E71B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</w:p>
        </w:tc>
      </w:tr>
      <w:tr w:rsidR="00D60B0B" w:rsidRPr="004E4BFF" w14:paraId="3A34D347" w14:textId="77777777" w:rsidTr="00D843E5">
        <w:trPr>
          <w:trHeight w:val="443"/>
          <w:jc w:val="center"/>
        </w:trPr>
        <w:tc>
          <w:tcPr>
            <w:tcW w:w="6672" w:type="dxa"/>
          </w:tcPr>
          <w:p w14:paraId="5025D7A1" w14:textId="7A3C7529" w:rsidR="00D60B0B" w:rsidRPr="004E4BFF" w:rsidRDefault="00D60B0B" w:rsidP="00FB077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La sorveglianza delle transazioni è effettuata sistematicamente ed è efficace?</w:t>
            </w:r>
          </w:p>
        </w:tc>
        <w:tc>
          <w:tcPr>
            <w:tcW w:w="3195" w:type="dxa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FF59A2" w14:paraId="1E0C519D" w14:textId="77777777" w:rsidTr="00D843E5">
        <w:trPr>
          <w:trHeight w:val="443"/>
          <w:jc w:val="center"/>
        </w:trPr>
        <w:tc>
          <w:tcPr>
            <w:tcW w:w="6672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7C78802F" w:rsidR="008E524A" w:rsidRPr="0084649A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, così </w:t>
            </w:r>
            <w:r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come </w:t>
            </w:r>
            <w:r w:rsidR="00FF59A2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definite</w:t>
            </w:r>
            <w:r w:rsidR="00381D7B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all’art. 2a LRD</w:t>
            </w:r>
            <w:r w:rsidR="0084649A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.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22EAB396" w:rsidR="008E524A" w:rsidRPr="0084649A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appare inusuale oppure è da considerarsi a rischio accresciuto come </w:t>
            </w:r>
            <w:r w:rsidR="00FF59A2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all’art. 42 ROAD (vecchio 33 bis ROAD 2015)</w:t>
            </w:r>
            <w:r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se esistono elementi di sospetto che la relazione serva a finanziare il terrorismo (ex art. 260 quinquies cpv. 1 CP).</w:t>
            </w:r>
          </w:p>
        </w:tc>
        <w:tc>
          <w:tcPr>
            <w:tcW w:w="3195" w:type="dxa"/>
          </w:tcPr>
          <w:p w14:paraId="7C5D06EE" w14:textId="77777777" w:rsidR="007D0073" w:rsidRDefault="007D007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  <w:p w14:paraId="00CFCBC9" w14:textId="77777777" w:rsidR="00890D67" w:rsidRDefault="00890D6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118B0A06" w14:textId="1EE32260" w:rsidR="00890D67" w:rsidRPr="004E4BFF" w:rsidRDefault="00890D67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(in caso di risposta affermativa va indicata anche la lettera corrispondente)</w:t>
            </w:r>
          </w:p>
        </w:tc>
      </w:tr>
      <w:tr w:rsidR="00D60B0B" w:rsidRPr="004E4BFF" w14:paraId="4CD5714B" w14:textId="77777777" w:rsidTr="00D843E5">
        <w:trPr>
          <w:trHeight w:val="443"/>
          <w:jc w:val="center"/>
        </w:trPr>
        <w:tc>
          <w:tcPr>
            <w:tcW w:w="6672" w:type="dxa"/>
          </w:tcPr>
          <w:p w14:paraId="59A3A7CF" w14:textId="7C678EB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chiarimento?</w:t>
            </w:r>
          </w:p>
        </w:tc>
        <w:tc>
          <w:tcPr>
            <w:tcW w:w="3195" w:type="dxa"/>
          </w:tcPr>
          <w:p w14:paraId="76699DBE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 w:rsidTr="00D843E5">
        <w:trPr>
          <w:trHeight w:val="443"/>
          <w:jc w:val="center"/>
        </w:trPr>
        <w:tc>
          <w:tcPr>
            <w:tcW w:w="6672" w:type="dxa"/>
          </w:tcPr>
          <w:p w14:paraId="33681A0C" w14:textId="0CAF3D91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sulle 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sono state correttamente raccolte?</w:t>
            </w:r>
          </w:p>
        </w:tc>
        <w:tc>
          <w:tcPr>
            <w:tcW w:w="3195" w:type="dxa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9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9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D843E5">
        <w:trPr>
          <w:trHeight w:val="443"/>
          <w:jc w:val="center"/>
        </w:trPr>
        <w:tc>
          <w:tcPr>
            <w:tcW w:w="6672" w:type="dxa"/>
            <w:tcBorders>
              <w:bottom w:val="single" w:sz="6" w:space="0" w:color="3366FF"/>
            </w:tcBorders>
          </w:tcPr>
          <w:p w14:paraId="3F9724DC" w14:textId="39D98C96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sulle 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raccolte?</w:t>
            </w:r>
          </w:p>
        </w:tc>
        <w:tc>
          <w:tcPr>
            <w:tcW w:w="3195" w:type="dxa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4A6E7BDC" w14:textId="77777777" w:rsidTr="00D843E5">
        <w:trPr>
          <w:trHeight w:val="443"/>
          <w:jc w:val="center"/>
        </w:trPr>
        <w:tc>
          <w:tcPr>
            <w:tcW w:w="6672" w:type="dxa"/>
          </w:tcPr>
          <w:p w14:paraId="71717B67" w14:textId="3294B2EA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o del detentore del controllo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95" w:type="dxa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 w:rsidTr="00D843E5">
        <w:trPr>
          <w:trHeight w:val="443"/>
          <w:jc w:val="center"/>
        </w:trPr>
        <w:tc>
          <w:tcPr>
            <w:tcW w:w="6672" w:type="dxa"/>
          </w:tcPr>
          <w:p w14:paraId="0B92729A" w14:textId="0DA07AC6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Il procedimento di rinnovo dell’identificazione è stato correttamente applicato?</w:t>
            </w:r>
          </w:p>
        </w:tc>
        <w:tc>
          <w:tcPr>
            <w:tcW w:w="3195" w:type="dxa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FF59A2" w14:paraId="61DEE228" w14:textId="77777777" w:rsidTr="00D843E5">
        <w:trPr>
          <w:cantSplit/>
          <w:trHeight w:val="2641"/>
          <w:jc w:val="center"/>
        </w:trPr>
        <w:tc>
          <w:tcPr>
            <w:tcW w:w="9867" w:type="dxa"/>
            <w:gridSpan w:val="2"/>
          </w:tcPr>
          <w:p w14:paraId="5A03E116" w14:textId="77777777" w:rsidR="007D0073" w:rsidRPr="004E4BFF" w:rsidRDefault="007D0073" w:rsidP="008E524A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 (nel caso di diverse osservazioni sono tutte da riportare eventualmente utilizzando un foglio a parte):</w:t>
            </w:r>
          </w:p>
        </w:tc>
      </w:tr>
    </w:tbl>
    <w:p w14:paraId="3E96F837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2581F64F" w14:textId="77777777" w:rsidR="00BB58B5" w:rsidRDefault="00BB58B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6617E2A1" w14:textId="119E42A2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7F6F039C" w14:textId="58796E3D" w:rsidR="00154F60" w:rsidRDefault="00154F60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4586FC9E" w14:textId="669606CC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248FB24D" w14:textId="37B806EB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29EE4222" w14:textId="346BE73F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2A932E02" w14:textId="6B58DF8F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4B85732D" w14:textId="77777777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1D1CC8AD" w14:textId="77777777" w:rsidR="00154F60" w:rsidRPr="00FF59A2" w:rsidRDefault="00154F60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7F50EC8B" w14:textId="77777777" w:rsidR="00A05D60" w:rsidRPr="00FF59A2" w:rsidRDefault="00A05D60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04E48FC6" w14:textId="41B2487D" w:rsidR="00BB58B5" w:rsidRPr="00BB58B5" w:rsidRDefault="00BB58B5" w:rsidP="00BB58B5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lastRenderedPageBreak/>
        <w:t>Obbligo di comunicazione e blocco dei beni</w:t>
      </w:r>
    </w:p>
    <w:p w14:paraId="630429B6" w14:textId="77777777" w:rsidR="00D60B0B" w:rsidRDefault="00D60B0B" w:rsidP="00BB58B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5"/>
        <w:gridCol w:w="2911"/>
      </w:tblGrid>
      <w:tr w:rsidR="00D60B0B" w:rsidRPr="00BB58B5" w14:paraId="77C11EF0" w14:textId="77777777" w:rsidTr="00D843E5">
        <w:trPr>
          <w:trHeight w:val="443"/>
          <w:jc w:val="center"/>
        </w:trPr>
        <w:tc>
          <w:tcPr>
            <w:tcW w:w="6815" w:type="dxa"/>
          </w:tcPr>
          <w:p w14:paraId="31C122A1" w14:textId="78738992" w:rsidR="00D60B0B" w:rsidRPr="00BB58B5" w:rsidRDefault="00D60B0B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effettuato comunicazioni al MROS?</w:t>
            </w:r>
          </w:p>
        </w:tc>
        <w:tc>
          <w:tcPr>
            <w:tcW w:w="2911" w:type="dxa"/>
          </w:tcPr>
          <w:p w14:paraId="595A4976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BB58B5" w14:paraId="3E66F6C6" w14:textId="77777777" w:rsidTr="00D843E5">
        <w:trPr>
          <w:trHeight w:val="443"/>
          <w:jc w:val="center"/>
        </w:trPr>
        <w:tc>
          <w:tcPr>
            <w:tcW w:w="6815" w:type="dxa"/>
          </w:tcPr>
          <w:p w14:paraId="46CCCCAE" w14:textId="03719B02" w:rsidR="00D60B0B" w:rsidRPr="00BB58B5" w:rsidRDefault="00D60B0B" w:rsidP="00DE1EE2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inviato copia della comunicazione all’OAD FCT?</w:t>
            </w:r>
            <w:r w:rsidR="00DE1EE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911" w:type="dxa"/>
          </w:tcPr>
          <w:p w14:paraId="39D513D7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053D10" w:rsidRPr="00BB58B5" w14:paraId="379B923D" w14:textId="77777777" w:rsidTr="00D843E5">
        <w:trPr>
          <w:trHeight w:val="443"/>
          <w:jc w:val="center"/>
        </w:trPr>
        <w:tc>
          <w:tcPr>
            <w:tcW w:w="6815" w:type="dxa"/>
          </w:tcPr>
          <w:p w14:paraId="0B5946C2" w14:textId="38543DAB" w:rsidR="00053D10" w:rsidRPr="00BB58B5" w:rsidRDefault="00053D10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La comunicazione è avvenuta sulla base di una lista SECO?</w:t>
            </w:r>
          </w:p>
        </w:tc>
        <w:tc>
          <w:tcPr>
            <w:tcW w:w="2911" w:type="dxa"/>
          </w:tcPr>
          <w:p w14:paraId="7AFC2EC7" w14:textId="74E8F4C3" w:rsidR="00053D10" w:rsidRPr="00BB58B5" w:rsidRDefault="00053D10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D60B0B" w:rsidRPr="00BB58B5" w14:paraId="287E1273" w14:textId="77777777" w:rsidTr="00D843E5">
        <w:trPr>
          <w:trHeight w:val="443"/>
          <w:jc w:val="center"/>
        </w:trPr>
        <w:tc>
          <w:tcPr>
            <w:tcW w:w="6815" w:type="dxa"/>
          </w:tcPr>
          <w:p w14:paraId="0F15D157" w14:textId="61C268A3" w:rsidR="00D60B0B" w:rsidRPr="00BB58B5" w:rsidRDefault="00D60B0B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</w:t>
            </w:r>
            <w:r w:rsidR="00BB58B5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è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già chius</w:t>
            </w:r>
            <w:r w:rsidR="00F63908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o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?</w:t>
            </w:r>
          </w:p>
        </w:tc>
        <w:tc>
          <w:tcPr>
            <w:tcW w:w="2911" w:type="dxa"/>
          </w:tcPr>
          <w:p w14:paraId="530CAE0D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D60B0B" w:rsidRPr="00FF59A2" w14:paraId="0E086BF1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7968492" w14:textId="5A8207CE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Eventuali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:</w:t>
            </w:r>
            <w:proofErr w:type="gramEnd"/>
          </w:p>
          <w:p w14:paraId="346890C2" w14:textId="77777777" w:rsidR="00D60B0B" w:rsidRPr="00BB58B5" w:rsidRDefault="00550A63" w:rsidP="00DE1EE2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</w:t>
            </w:r>
            <w:r w:rsidR="00DE1EE2"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e comunicazioni vanno trasmesse all’OAD in maniera completa, corredate di tutti gli allegati inviati al MROS e non anonimizzate.</w:t>
            </w:r>
          </w:p>
          <w:p w14:paraId="2A863367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796EB07C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26757C7C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04356935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011C6A9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4FF01E9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5F90A2F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7421BF3C" w14:textId="6FAFC829" w:rsidR="00154F60" w:rsidRDefault="00154F60">
      <w:pPr>
        <w:rPr>
          <w:rFonts w:ascii="Century Gothic" w:hAnsi="Century Gothic"/>
          <w:lang w:val="it-CH"/>
        </w:rPr>
      </w:pPr>
    </w:p>
    <w:p w14:paraId="07700656" w14:textId="432E50F7" w:rsidR="009C6EBD" w:rsidRDefault="009C6EBD">
      <w:pPr>
        <w:rPr>
          <w:rFonts w:ascii="Century Gothic" w:hAnsi="Century Gothic"/>
          <w:lang w:val="it-CH"/>
        </w:rPr>
      </w:pPr>
      <w:r>
        <w:rPr>
          <w:rFonts w:ascii="Century Gothic" w:hAnsi="Century Gothic"/>
          <w:lang w:val="it-CH"/>
        </w:rPr>
        <w:br w:type="page"/>
      </w:r>
    </w:p>
    <w:p w14:paraId="62E4DF1B" w14:textId="77777777" w:rsidR="00D60B0B" w:rsidRPr="00DE1EE2" w:rsidRDefault="00D60B0B">
      <w:pPr>
        <w:rPr>
          <w:rFonts w:ascii="Century Gothic" w:hAnsi="Century Gothic"/>
          <w:lang w:val="it-CH"/>
        </w:rPr>
      </w:pPr>
    </w:p>
    <w:p w14:paraId="4DB253F6" w14:textId="7AD9B6B1" w:rsidR="00D60B0B" w:rsidRPr="00BB58B5" w:rsidRDefault="00D843E5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/>
          <w:b/>
          <w:sz w:val="20"/>
          <w:szCs w:val="20"/>
          <w:lang w:val="it-IT"/>
        </w:rPr>
        <w:t>8</w:t>
      </w:r>
      <w:r w:rsidR="00CB1772" w:rsidRPr="00BB58B5">
        <w:rPr>
          <w:rFonts w:asciiTheme="majorHAnsi" w:hAnsiTheme="majorHAnsi"/>
          <w:b/>
          <w:sz w:val="20"/>
          <w:szCs w:val="20"/>
          <w:lang w:val="it-IT"/>
        </w:rPr>
        <w:t xml:space="preserve">. </w:t>
      </w:r>
      <w:r w:rsidR="00D60B0B" w:rsidRPr="00BB58B5">
        <w:rPr>
          <w:rFonts w:asciiTheme="majorHAnsi" w:hAnsiTheme="majorHAnsi" w:cs="Arial"/>
          <w:b/>
          <w:sz w:val="20"/>
          <w:szCs w:val="20"/>
          <w:lang w:val="it-IT" w:eastAsia="fr-FR"/>
        </w:rPr>
        <w:t>Dichiarazione di completezza da fare firmare all’affiliato</w:t>
      </w:r>
    </w:p>
    <w:p w14:paraId="4D4BE540" w14:textId="77777777" w:rsidR="00D60B0B" w:rsidRPr="00BB58B5" w:rsidRDefault="00D60B0B">
      <w:pPr>
        <w:rPr>
          <w:rFonts w:asciiTheme="majorHAnsi" w:hAnsiTheme="majorHAnsi" w:cs="Tahoma"/>
          <w:sz w:val="20"/>
          <w:szCs w:val="20"/>
          <w:lang w:val="it-IT"/>
        </w:rPr>
      </w:pPr>
    </w:p>
    <w:p w14:paraId="73A69CC4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L’intermediario finanziario affiliato all’OAD FCT rende le dichiarazioni seguenti:</w:t>
      </w:r>
    </w:p>
    <w:p w14:paraId="59D90735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75F66DC4" w14:textId="20B7C1A2" w:rsidR="00D60B0B" w:rsidRPr="00BB58B5" w:rsidRDefault="00D60B0B" w:rsidP="00605A87">
      <w:pPr>
        <w:ind w:left="360"/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La presente dichiarazione si riferisce al periodo </w:t>
      </w:r>
      <w:r w:rsidRPr="008A7E36">
        <w:rPr>
          <w:rFonts w:asciiTheme="majorHAnsi" w:hAnsiTheme="majorHAnsi" w:cs="Tahoma"/>
          <w:sz w:val="20"/>
          <w:szCs w:val="20"/>
          <w:lang w:val="it-IT"/>
        </w:rPr>
        <w:t xml:space="preserve">dal </w:t>
      </w:r>
      <w:r w:rsidR="00E06B1D" w:rsidRPr="008A7E36">
        <w:rPr>
          <w:rFonts w:asciiTheme="majorHAnsi" w:hAnsiTheme="majorHAnsi" w:cs="Tahoma"/>
          <w:b/>
          <w:bCs/>
          <w:sz w:val="20"/>
          <w:szCs w:val="20"/>
          <w:lang w:val="it-IT"/>
        </w:rPr>
        <w:t>1.07.2019</w:t>
      </w:r>
      <w:r w:rsidR="00E06B1D" w:rsidRPr="008A7E36">
        <w:rPr>
          <w:rFonts w:asciiTheme="majorHAnsi" w:hAnsiTheme="majorHAnsi" w:cs="Tahoma"/>
          <w:sz w:val="20"/>
          <w:szCs w:val="20"/>
          <w:lang w:val="it-IT"/>
        </w:rPr>
        <w:t xml:space="preserve"> </w:t>
      </w:r>
      <w:r w:rsidRPr="008A7E36">
        <w:rPr>
          <w:rFonts w:asciiTheme="majorHAnsi" w:hAnsiTheme="majorHAnsi" w:cs="Tahoma"/>
          <w:sz w:val="20"/>
          <w:szCs w:val="20"/>
          <w:lang w:val="it-IT"/>
        </w:rPr>
        <w:t>al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</w:t>
      </w:r>
      <w:r w:rsidR="00154F60" w:rsidRPr="00154F60">
        <w:rPr>
          <w:rFonts w:asciiTheme="majorHAnsi" w:hAnsiTheme="majorHAnsi" w:cs="Tahoma"/>
          <w:b/>
          <w:bCs/>
          <w:sz w:val="20"/>
          <w:szCs w:val="20"/>
          <w:lang w:val="it-IT"/>
        </w:rPr>
        <w:t>30.06.2020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;</w:t>
      </w:r>
    </w:p>
    <w:p w14:paraId="09DDFF87" w14:textId="77777777" w:rsidR="00D60B0B" w:rsidRPr="00BB58B5" w:rsidRDefault="00D60B0B">
      <w:pPr>
        <w:ind w:left="360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4A09352" w14:textId="77777777" w:rsidR="00D60B0B" w:rsidRPr="00BB58B5" w:rsidRDefault="00D60B0B" w:rsidP="004A337B">
      <w:pPr>
        <w:numPr>
          <w:ilvl w:val="0"/>
          <w:numId w:val="4"/>
        </w:numPr>
        <w:tabs>
          <w:tab w:val="num" w:pos="707"/>
        </w:tabs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Il numero di mandati assoggettati alla LRD, a fine periodo, ammonta a: </w:t>
      </w:r>
      <w:r w:rsidRPr="00B55C85">
        <w:rPr>
          <w:rFonts w:asciiTheme="majorHAnsi" w:hAnsiTheme="majorHAnsi" w:cs="Tahoma"/>
          <w:sz w:val="20"/>
          <w:szCs w:val="20"/>
          <w:highlight w:val="yellow"/>
          <w:lang w:val="it-IT"/>
        </w:rPr>
        <w:t>____________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;</w:t>
      </w:r>
    </w:p>
    <w:p w14:paraId="3F4069E3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52AECAD" w14:textId="35E3F03C" w:rsidR="00D60B0B" w:rsidRPr="00BB58B5" w:rsidRDefault="00D60B0B" w:rsidP="004A337B">
      <w:pPr>
        <w:numPr>
          <w:ilvl w:val="0"/>
          <w:numId w:val="4"/>
        </w:num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tutti i requisiti stabiliti dalla LRD e dai regolamenti dell</w:t>
      </w:r>
      <w:r w:rsidR="00E06B1D">
        <w:rPr>
          <w:rFonts w:asciiTheme="majorHAnsi" w:hAnsiTheme="majorHAnsi" w:cs="Tahoma"/>
          <w:sz w:val="20"/>
          <w:szCs w:val="20"/>
          <w:lang w:val="it-IT"/>
        </w:rPr>
        <w:t>’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OAD FCT sono soddisfatti; in particolare l’affiliato certifica che:</w:t>
      </w:r>
    </w:p>
    <w:p w14:paraId="7AC68010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C2BD023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l’identità delle controparti è stata verificata conformemente ai requisiti sopra menzionati;</w:t>
      </w:r>
    </w:p>
    <w:p w14:paraId="27DC9EF7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</w:p>
    <w:p w14:paraId="55CB31CF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l’identificazione dell’avente economicamente diritto è stata effettuata conformemente ai requisiti sopra menzionati;</w:t>
      </w:r>
    </w:p>
    <w:p w14:paraId="6F42C85C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</w:p>
    <w:p w14:paraId="700D5C6B" w14:textId="77777777" w:rsidR="00D60B0B" w:rsidRPr="00BB58B5" w:rsidRDefault="00D60B0B" w:rsidP="00BB58B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="Tahoma"/>
          <w:sz w:val="20"/>
          <w:szCs w:val="20"/>
        </w:rPr>
      </w:pPr>
      <w:r w:rsidRPr="00BB58B5">
        <w:rPr>
          <w:rFonts w:asciiTheme="majorHAnsi" w:hAnsiTheme="majorHAnsi" w:cs="Tahoma"/>
          <w:sz w:val="20"/>
          <w:szCs w:val="20"/>
        </w:rPr>
        <w:t xml:space="preserve">la procedura di rinnovo dell’identificazione è stata osservata, avuto riguardo anche alla rottura delle relazioni ed al </w:t>
      </w:r>
      <w:proofErr w:type="spellStart"/>
      <w:r w:rsidRPr="00BB58B5">
        <w:rPr>
          <w:rFonts w:asciiTheme="majorHAnsi" w:hAnsiTheme="majorHAnsi" w:cs="Tahoma"/>
          <w:i/>
          <w:iCs/>
          <w:sz w:val="20"/>
          <w:szCs w:val="20"/>
        </w:rPr>
        <w:t>paper</w:t>
      </w:r>
      <w:proofErr w:type="spellEnd"/>
      <w:r w:rsidRPr="00BB58B5">
        <w:rPr>
          <w:rFonts w:asciiTheme="majorHAnsi" w:hAnsiTheme="majorHAnsi" w:cs="Tahoma"/>
          <w:i/>
          <w:iCs/>
          <w:sz w:val="20"/>
          <w:szCs w:val="20"/>
        </w:rPr>
        <w:t xml:space="preserve"> </w:t>
      </w:r>
      <w:proofErr w:type="spellStart"/>
      <w:r w:rsidRPr="00BB58B5">
        <w:rPr>
          <w:rFonts w:asciiTheme="majorHAnsi" w:hAnsiTheme="majorHAnsi" w:cs="Tahoma"/>
          <w:i/>
          <w:iCs/>
          <w:sz w:val="20"/>
          <w:szCs w:val="20"/>
        </w:rPr>
        <w:t>trail</w:t>
      </w:r>
      <w:proofErr w:type="spellEnd"/>
      <w:r w:rsidRPr="00BB58B5">
        <w:rPr>
          <w:rFonts w:asciiTheme="majorHAnsi" w:hAnsiTheme="majorHAnsi" w:cs="Tahoma"/>
          <w:i/>
          <w:iCs/>
          <w:sz w:val="20"/>
          <w:szCs w:val="20"/>
        </w:rPr>
        <w:t>,</w:t>
      </w:r>
      <w:r w:rsidRPr="00BB58B5">
        <w:rPr>
          <w:rFonts w:asciiTheme="majorHAnsi" w:hAnsiTheme="majorHAnsi" w:cs="Tahoma"/>
          <w:sz w:val="20"/>
          <w:szCs w:val="20"/>
        </w:rPr>
        <w:t xml:space="preserve"> conformemente ai requisiti sopra menzionati;</w:t>
      </w:r>
    </w:p>
    <w:p w14:paraId="4B9F5D65" w14:textId="77777777" w:rsidR="00D60B0B" w:rsidRPr="00BB58B5" w:rsidRDefault="00D60B0B" w:rsidP="00BB58B5">
      <w:pPr>
        <w:ind w:left="101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3BCED484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tutte le transazioni non abituali sono documentate conformemente ai requisiti sopra menzionati;</w:t>
      </w:r>
    </w:p>
    <w:p w14:paraId="08BBAA37" w14:textId="77777777" w:rsidR="00D60B0B" w:rsidRPr="00BB58B5" w:rsidRDefault="00D60B0B" w:rsidP="00BB58B5">
      <w:pPr>
        <w:ind w:left="808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27DC6CA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tutti i documenti ed i giustificativi richiesti dai Regolamenti dell’OAD sono stati redatti e conservati conformemente ai requisiti sopra menzionati;</w:t>
      </w:r>
    </w:p>
    <w:p w14:paraId="4E3FFFCF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8458C88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tutte le misure organizzative necessarie per impedire il riciclaggio di denaro sono state prese conformemente ai requisiti sopra menzionati;</w:t>
      </w:r>
    </w:p>
    <w:p w14:paraId="6F2CF932" w14:textId="77777777" w:rsidR="00D60B0B" w:rsidRPr="00BB58B5" w:rsidRDefault="00D60B0B" w:rsidP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B60F16B" w14:textId="77777777" w:rsidR="00D60B0B" w:rsidRPr="00BB58B5" w:rsidRDefault="00605A87" w:rsidP="00BB58B5">
      <w:pPr>
        <w:pStyle w:val="Rientrocorpodeltesto2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  <w:lang w:val="it-IT"/>
        </w:rPr>
      </w:pPr>
      <w:r w:rsidRPr="00B55C85">
        <w:rPr>
          <w:rFonts w:asciiTheme="majorHAnsi" w:hAnsiTheme="majorHAnsi"/>
          <w:b/>
          <w:sz w:val="20"/>
          <w:szCs w:val="20"/>
          <w:highlight w:val="yellow"/>
          <w:lang w:val="it-IT"/>
        </w:rPr>
        <w:t>(! Stralciare ciò che non fa al caso!)</w:t>
      </w:r>
      <w:r w:rsidRPr="00BB58B5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r w:rsidR="00D60B0B" w:rsidRPr="00BB58B5">
        <w:rPr>
          <w:rFonts w:asciiTheme="majorHAnsi" w:hAnsiTheme="majorHAnsi"/>
          <w:sz w:val="20"/>
          <w:szCs w:val="20"/>
          <w:lang w:val="it-IT"/>
        </w:rPr>
        <w:t>durante detto periodo non è stata fatta alcuna segnalazione/sono state fatte _______________ segnalazioni all’Ufficio di comunicazione (MROS);</w:t>
      </w:r>
    </w:p>
    <w:p w14:paraId="411A7242" w14:textId="77777777" w:rsidR="00D60B0B" w:rsidRPr="00BB58B5" w:rsidRDefault="00D60B0B" w:rsidP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E9E2665" w14:textId="77777777" w:rsidR="00D60B0B" w:rsidRPr="00BB58B5" w:rsidRDefault="00D60B0B" w:rsidP="00BB58B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="Tahoma"/>
          <w:sz w:val="20"/>
          <w:szCs w:val="20"/>
        </w:rPr>
      </w:pPr>
      <w:r w:rsidRPr="00BB58B5">
        <w:rPr>
          <w:rFonts w:asciiTheme="majorHAnsi" w:hAnsiTheme="majorHAnsi" w:cs="Tahoma"/>
          <w:sz w:val="20"/>
          <w:szCs w:val="20"/>
        </w:rPr>
        <w:t>la procedura di blocco dei beni, ove necessaria, è stata rispettata.</w:t>
      </w:r>
    </w:p>
    <w:p w14:paraId="0433B10F" w14:textId="77777777" w:rsidR="00D60B0B" w:rsidRPr="00BB58B5" w:rsidRDefault="00D60B0B">
      <w:pPr>
        <w:ind w:left="808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4E1C410C" w14:textId="77777777" w:rsidR="00D60B0B" w:rsidRPr="00BB58B5" w:rsidRDefault="00D60B0B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>L’affiliato continua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, 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, 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4F6F3D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>L’affiliato certifica parimenti che le persone attive non sono state oggetto di condanne penali e /o amministrative in relazione all’attività commerciale non già note all’OAD FCT.</w:t>
      </w:r>
    </w:p>
    <w:p w14:paraId="2CF856D5" w14:textId="77777777" w:rsidR="00D60B0B" w:rsidRPr="00BB58B5" w:rsidRDefault="00D60B0B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4E27EB51" w14:textId="56B55D0D" w:rsidR="00D60B0B" w:rsidRPr="00BB58B5" w:rsidRDefault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D60B0B" w:rsidRPr="00BB58B5">
        <w:rPr>
          <w:rFonts w:asciiTheme="majorHAnsi" w:hAnsiTheme="majorHAnsi" w:cs="Tahoma"/>
          <w:sz w:val="20"/>
          <w:szCs w:val="20"/>
          <w:lang w:val="it-IT"/>
        </w:rPr>
        <w:t xml:space="preserve"> certifica di aver riempito questa dichiarazione in maniera completa e veritiera e di essere bene informato sulle sanzioni previste dagli statuti e dai regolamenti dell’OAD FCT in caso di attestazioni non corrispondenti al vero.</w:t>
      </w:r>
    </w:p>
    <w:p w14:paraId="6C7B5645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52A978B8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Luogo e data: _________________________________</w:t>
      </w:r>
    </w:p>
    <w:p w14:paraId="4A891B29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6BFA96C" w14:textId="77777777" w:rsidR="00BB58B5" w:rsidRDefault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8E3D874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Timbro e firma del rappresentante legale dell’IF associato all’OAD FCT:</w:t>
      </w:r>
    </w:p>
    <w:p w14:paraId="27F3847A" w14:textId="77777777" w:rsidR="00D60B0B" w:rsidRDefault="00D60B0B">
      <w:pPr>
        <w:rPr>
          <w:rFonts w:asciiTheme="majorHAnsi" w:hAnsiTheme="majorHAnsi" w:cs="Tahoma"/>
          <w:sz w:val="20"/>
          <w:szCs w:val="20"/>
          <w:lang w:val="it-IT"/>
        </w:rPr>
      </w:pPr>
    </w:p>
    <w:p w14:paraId="01D344B8" w14:textId="77777777" w:rsidR="00BB58B5" w:rsidRPr="00BB58B5" w:rsidRDefault="00BB58B5">
      <w:pPr>
        <w:rPr>
          <w:rFonts w:asciiTheme="majorHAnsi" w:hAnsiTheme="majorHAnsi" w:cs="Tahoma"/>
          <w:sz w:val="20"/>
          <w:szCs w:val="20"/>
          <w:lang w:val="it-IT"/>
        </w:rPr>
      </w:pPr>
    </w:p>
    <w:p w14:paraId="442E07D9" w14:textId="77777777" w:rsidR="00D60B0B" w:rsidRPr="00BB58B5" w:rsidRDefault="00D60B0B">
      <w:pPr>
        <w:rPr>
          <w:rFonts w:asciiTheme="majorHAnsi" w:hAnsiTheme="majorHAnsi" w:cs="Tahoma"/>
          <w:sz w:val="20"/>
          <w:szCs w:val="20"/>
          <w:lang w:val="it-CH"/>
        </w:rPr>
      </w:pPr>
      <w:r w:rsidRPr="00BB58B5">
        <w:rPr>
          <w:rFonts w:asciiTheme="majorHAnsi" w:hAnsiTheme="majorHAnsi" w:cs="Tahoma"/>
          <w:sz w:val="20"/>
          <w:szCs w:val="20"/>
          <w:lang w:val="it-CH"/>
        </w:rPr>
        <w:t>_________________________________________</w:t>
      </w:r>
    </w:p>
    <w:p w14:paraId="663EDBAC" w14:textId="619B1AD7" w:rsidR="00CB1772" w:rsidRDefault="00CB1772" w:rsidP="00F63908">
      <w:pPr>
        <w:rPr>
          <w:rFonts w:ascii="Century Gothic" w:hAnsi="Century Gothic" w:cs="Arial"/>
          <w:b/>
          <w:sz w:val="20"/>
          <w:szCs w:val="40"/>
          <w:lang w:val="it-IT"/>
        </w:rPr>
      </w:pPr>
    </w:p>
    <w:p w14:paraId="16618825" w14:textId="1C28E7F1" w:rsidR="009C6EBD" w:rsidRDefault="009C6EBD">
      <w:pPr>
        <w:rPr>
          <w:rFonts w:ascii="Century Gothic" w:hAnsi="Century Gothic" w:cs="Arial"/>
          <w:b/>
          <w:sz w:val="20"/>
          <w:szCs w:val="40"/>
          <w:lang w:val="it-IT"/>
        </w:rPr>
      </w:pPr>
      <w:r>
        <w:rPr>
          <w:rFonts w:ascii="Century Gothic" w:hAnsi="Century Gothic" w:cs="Arial"/>
          <w:b/>
          <w:sz w:val="20"/>
          <w:szCs w:val="40"/>
          <w:lang w:val="it-IT"/>
        </w:rPr>
        <w:br w:type="page"/>
      </w:r>
    </w:p>
    <w:p w14:paraId="62DFA58F" w14:textId="4EF5EE79" w:rsidR="009C6EBD" w:rsidRPr="00BB58B5" w:rsidRDefault="00D843E5" w:rsidP="009C6EBD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Theme="majorHAnsi" w:hAnsiTheme="majorHAnsi" w:cs="Arial"/>
          <w:b/>
          <w:sz w:val="20"/>
          <w:szCs w:val="20"/>
          <w:lang w:val="it-IT"/>
        </w:rPr>
      </w:pPr>
      <w:r>
        <w:rPr>
          <w:rFonts w:asciiTheme="majorHAnsi" w:hAnsiTheme="majorHAnsi" w:cs="Arial"/>
          <w:b/>
          <w:sz w:val="20"/>
          <w:szCs w:val="20"/>
          <w:lang w:val="it-IT"/>
        </w:rPr>
        <w:lastRenderedPageBreak/>
        <w:t>9</w:t>
      </w:r>
      <w:r w:rsidR="009C6EBD" w:rsidRPr="00BB58B5">
        <w:rPr>
          <w:rFonts w:asciiTheme="majorHAnsi" w:hAnsiTheme="majorHAnsi" w:cs="Arial"/>
          <w:b/>
          <w:sz w:val="20"/>
          <w:szCs w:val="20"/>
          <w:lang w:val="it-IT"/>
        </w:rPr>
        <w:t>. Attestazione per gli affiliati autorizzati alle NCGP</w:t>
      </w:r>
    </w:p>
    <w:p w14:paraId="38DF3D6F" w14:textId="77777777" w:rsidR="009C6EBD" w:rsidRPr="00BB58B5" w:rsidRDefault="009C6EBD" w:rsidP="009C6EBD">
      <w:pPr>
        <w:jc w:val="both"/>
        <w:rPr>
          <w:rFonts w:asciiTheme="majorHAnsi" w:hAnsiTheme="majorHAnsi" w:cs="Arial"/>
          <w:sz w:val="20"/>
          <w:lang w:val="it-IT"/>
        </w:rPr>
      </w:pPr>
    </w:p>
    <w:p w14:paraId="6744A709" w14:textId="77777777" w:rsidR="009C6EBD" w:rsidRPr="00BB58B5" w:rsidRDefault="009C6EBD" w:rsidP="009C6EBD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  <w:r w:rsidRPr="00BB58B5">
        <w:rPr>
          <w:rFonts w:asciiTheme="majorHAnsi" w:hAnsiTheme="majorHAnsi"/>
          <w:bCs/>
          <w:sz w:val="20"/>
          <w:szCs w:val="20"/>
          <w:lang w:val="it-IT"/>
        </w:rPr>
        <w:t>Nella nostra funzione di revisori incaricati dall’OAD-FCT abbiamo effettuato secondo mandato una verifica presso l’intermediario finanziario:</w:t>
      </w:r>
    </w:p>
    <w:p w14:paraId="4FC8EAB2" w14:textId="77777777" w:rsidR="009C6EBD" w:rsidRPr="00BB58B5" w:rsidRDefault="009C6EBD" w:rsidP="009C6EBD">
      <w:pPr>
        <w:jc w:val="center"/>
        <w:rPr>
          <w:rFonts w:asciiTheme="majorHAnsi" w:hAnsiTheme="majorHAnsi" w:cs="Arial"/>
          <w:b/>
          <w:lang w:val="it-IT"/>
        </w:rPr>
      </w:pPr>
      <w:r w:rsidRPr="00BB58B5">
        <w:rPr>
          <w:rFonts w:asciiTheme="majorHAnsi" w:hAnsiTheme="majorHAnsi" w:cs="Arial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6741B64" wp14:editId="0F4BC4DD">
                <wp:simplePos x="0" y="0"/>
                <wp:positionH relativeFrom="column">
                  <wp:posOffset>-72390</wp:posOffset>
                </wp:positionH>
                <wp:positionV relativeFrom="paragraph">
                  <wp:posOffset>104775</wp:posOffset>
                </wp:positionV>
                <wp:extent cx="5899785" cy="824230"/>
                <wp:effectExtent l="92710" t="92075" r="141605" b="137795"/>
                <wp:wrapNone/>
                <wp:docPr id="1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F53D" id="Rectangle 28" o:spid="_x0000_s1026" style="position:absolute;margin-left:-5.7pt;margin-top:8.25pt;width:464.55pt;height:64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&#13;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69E0941D" w14:textId="77777777" w:rsidR="009C6EBD" w:rsidRPr="00BB58B5" w:rsidRDefault="009C6EBD" w:rsidP="009C6EBD">
      <w:pPr>
        <w:pStyle w:val="Intestazione"/>
        <w:tabs>
          <w:tab w:val="clear" w:pos="4536"/>
          <w:tab w:val="clear" w:pos="9072"/>
        </w:tabs>
        <w:rPr>
          <w:rFonts w:asciiTheme="majorHAnsi" w:hAnsiTheme="majorHAnsi" w:cs="Arial"/>
          <w:bCs/>
          <w:i/>
          <w:iCs/>
          <w:sz w:val="20"/>
          <w:lang w:val="it-IT"/>
        </w:rPr>
      </w:pPr>
      <w:r w:rsidRPr="00BB58B5">
        <w:rPr>
          <w:rFonts w:asciiTheme="majorHAnsi" w:hAnsiTheme="majorHAnsi" w:cs="Arial"/>
          <w:bCs/>
          <w:i/>
          <w:iCs/>
          <w:sz w:val="20"/>
          <w:lang w:val="it-IT"/>
        </w:rPr>
        <w:t>Ragione sociale e indirizzo completo dell’intermediario finanziario controllato:</w:t>
      </w:r>
    </w:p>
    <w:p w14:paraId="679F1A7D" w14:textId="77777777" w:rsidR="009C6EBD" w:rsidRPr="00BB58B5" w:rsidRDefault="009C6EBD" w:rsidP="009C6EBD">
      <w:pPr>
        <w:pStyle w:val="Intestazione"/>
        <w:tabs>
          <w:tab w:val="clear" w:pos="4536"/>
          <w:tab w:val="clear" w:pos="9072"/>
        </w:tabs>
        <w:rPr>
          <w:rFonts w:asciiTheme="majorHAnsi" w:hAnsiTheme="majorHAnsi" w:cs="Arial"/>
          <w:bCs/>
          <w:i/>
          <w:iCs/>
          <w:sz w:val="20"/>
          <w:lang w:val="it-IT"/>
        </w:rPr>
      </w:pPr>
    </w:p>
    <w:p w14:paraId="5DC81436" w14:textId="77777777" w:rsidR="009C6EBD" w:rsidRPr="00BB58B5" w:rsidRDefault="009C6EBD" w:rsidP="009C6EBD">
      <w:pPr>
        <w:jc w:val="center"/>
        <w:rPr>
          <w:rFonts w:asciiTheme="majorHAnsi" w:hAnsiTheme="majorHAnsi" w:cs="Arial"/>
          <w:sz w:val="20"/>
          <w:lang w:val="it-IT"/>
        </w:rPr>
      </w:pPr>
    </w:p>
    <w:p w14:paraId="5FBC3D8C" w14:textId="77777777" w:rsidR="009C6EBD" w:rsidRPr="00BB58B5" w:rsidRDefault="009C6EBD" w:rsidP="009C6EBD">
      <w:pPr>
        <w:jc w:val="center"/>
        <w:rPr>
          <w:rFonts w:asciiTheme="majorHAnsi" w:hAnsiTheme="majorHAnsi" w:cs="Arial"/>
          <w:sz w:val="20"/>
          <w:lang w:val="it-IT"/>
        </w:rPr>
      </w:pPr>
    </w:p>
    <w:p w14:paraId="53920D35" w14:textId="77777777" w:rsidR="009C6EBD" w:rsidRPr="00BB58B5" w:rsidRDefault="009C6EBD" w:rsidP="009C6EBD">
      <w:pPr>
        <w:jc w:val="center"/>
        <w:rPr>
          <w:rFonts w:asciiTheme="majorHAnsi" w:hAnsiTheme="majorHAnsi" w:cs="Arial"/>
          <w:sz w:val="20"/>
          <w:lang w:val="it-IT"/>
        </w:rPr>
      </w:pPr>
    </w:p>
    <w:p w14:paraId="46D92E55" w14:textId="77777777" w:rsidR="009C6EBD" w:rsidRPr="00BB58B5" w:rsidRDefault="009C6EBD" w:rsidP="009C6EBD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</w:p>
    <w:p w14:paraId="14D3526A" w14:textId="77777777" w:rsidR="009C6EBD" w:rsidRPr="00BB58B5" w:rsidRDefault="009C6EBD" w:rsidP="009C6EBD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  <w:r w:rsidRPr="00BB58B5">
        <w:rPr>
          <w:rFonts w:asciiTheme="majorHAnsi" w:hAnsiTheme="majorHAnsi"/>
          <w:bCs/>
          <w:sz w:val="20"/>
          <w:szCs w:val="20"/>
          <w:lang w:val="it-IT"/>
        </w:rPr>
        <w:t>Il revisore dopo aver esperito le verifiche a campione del caso attesta:</w:t>
      </w:r>
    </w:p>
    <w:p w14:paraId="0A0D76B1" w14:textId="77777777" w:rsidR="009C6EBD" w:rsidRPr="00BB58B5" w:rsidRDefault="009C6EBD" w:rsidP="009C6EBD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2911"/>
      </w:tblGrid>
      <w:tr w:rsidR="009C6EBD" w:rsidRPr="00BB58B5" w14:paraId="688C11F3" w14:textId="77777777" w:rsidTr="00E06B1D">
        <w:trPr>
          <w:trHeight w:val="443"/>
          <w:jc w:val="center"/>
        </w:trPr>
        <w:tc>
          <w:tcPr>
            <w:tcW w:w="6381" w:type="dxa"/>
          </w:tcPr>
          <w:p w14:paraId="418F1109" w14:textId="6A4685FE" w:rsidR="009C6EBD" w:rsidRPr="00BB58B5" w:rsidRDefault="009C6EBD" w:rsidP="00E06B1D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utilizza la documentazione messa a disposizione dall’OAD FCT</w:t>
            </w: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o approvata dall’OAD FCT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</w:p>
          <w:p w14:paraId="4F73E8F6" w14:textId="2BF52758" w:rsidR="009C6EBD" w:rsidRPr="00BB58B5" w:rsidRDefault="009C6EBD" w:rsidP="00E06B1D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911" w:type="dxa"/>
          </w:tcPr>
          <w:p w14:paraId="2CBCF83D" w14:textId="77777777" w:rsidR="009C6EBD" w:rsidRPr="00BB58B5" w:rsidRDefault="009C6EBD" w:rsidP="00E06B1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C6EBD" w:rsidRPr="00BB58B5" w14:paraId="4200BEA7" w14:textId="77777777" w:rsidTr="00E06B1D">
        <w:trPr>
          <w:trHeight w:val="443"/>
          <w:jc w:val="center"/>
        </w:trPr>
        <w:tc>
          <w:tcPr>
            <w:tcW w:w="6381" w:type="dxa"/>
          </w:tcPr>
          <w:p w14:paraId="67E6020F" w14:textId="56797D28" w:rsidR="009C6EBD" w:rsidRDefault="009C6EBD" w:rsidP="00E06B1D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controllo effettuato evidenzia </w:t>
            </w:r>
            <w:r w:rsidR="00E06B1D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la seguente</w:t>
            </w: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situazione:</w:t>
            </w:r>
          </w:p>
          <w:p w14:paraId="73113A5D" w14:textId="650E8EF9" w:rsidR="009C6EBD" w:rsidRPr="00BB58B5" w:rsidRDefault="009C6EBD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di mandati soggetti alle NCGP: ___________</w:t>
            </w:r>
          </w:p>
          <w:p w14:paraId="76F8F805" w14:textId="09ADA138" w:rsidR="009C6EBD" w:rsidRPr="00BB58B5" w:rsidRDefault="009C6EBD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dei mandati completi e conformi: _________</w:t>
            </w:r>
          </w:p>
          <w:p w14:paraId="484FC9EF" w14:textId="4970DBD0" w:rsidR="009C6EBD" w:rsidRPr="00BB58B5" w:rsidRDefault="009C6EBD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dei dossier incompleti: __________________</w:t>
            </w:r>
          </w:p>
          <w:p w14:paraId="3802A1E1" w14:textId="2C2EC26D" w:rsidR="009C6EBD" w:rsidRDefault="00C94D3C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Il controllo effettuato dal revisore ha avuto un esito positivo?</w:t>
            </w:r>
          </w:p>
          <w:p w14:paraId="18E591B0" w14:textId="77777777" w:rsidR="00C94D3C" w:rsidRPr="00BB58B5" w:rsidRDefault="00C94D3C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5808F639" w14:textId="77777777" w:rsidR="009C6EBD" w:rsidRPr="00BB58B5" w:rsidRDefault="009C6EBD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Spiegazioni dell’affiliato nel caso in cui i dossier non siano stati tutti aggiornati alle nuove disposizioni:</w:t>
            </w:r>
          </w:p>
          <w:p w14:paraId="59318873" w14:textId="77777777" w:rsidR="009C6EBD" w:rsidRDefault="009C6EBD" w:rsidP="009C6EBD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609996A7" w14:textId="092092B2" w:rsidR="009C6EBD" w:rsidRPr="00BB58B5" w:rsidRDefault="009C6EBD" w:rsidP="009C6EBD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2911" w:type="dxa"/>
          </w:tcPr>
          <w:p w14:paraId="0D64512D" w14:textId="77777777" w:rsidR="00C94D3C" w:rsidRDefault="00C94D3C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5A13EDF9" w14:textId="499D556E" w:rsidR="00C94D3C" w:rsidRDefault="00C94D3C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33E32CFC" w14:textId="2D419916" w:rsidR="00C94D3C" w:rsidRDefault="00C94D3C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489ABD27" w14:textId="77777777" w:rsidR="00C94D3C" w:rsidRDefault="00C94D3C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7F357CC6" w14:textId="5DC46C6F" w:rsidR="009C6EBD" w:rsidRPr="00BB58B5" w:rsidRDefault="009C6EBD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="00C94D3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 </w:t>
            </w:r>
            <w:r w:rsidR="00C94D3C"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D3C"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="00C94D3C"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="00C94D3C"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</w:t>
            </w:r>
            <w:r w:rsidR="00C94D3C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in parte</w:t>
            </w:r>
          </w:p>
        </w:tc>
      </w:tr>
      <w:tr w:rsidR="009C6EBD" w:rsidRPr="00BB58B5" w14:paraId="784F0AF6" w14:textId="77777777" w:rsidTr="00E06B1D">
        <w:trPr>
          <w:trHeight w:val="443"/>
          <w:jc w:val="center"/>
        </w:trPr>
        <w:tc>
          <w:tcPr>
            <w:tcW w:w="6381" w:type="dxa"/>
          </w:tcPr>
          <w:p w14:paraId="319ED6EC" w14:textId="638D905C" w:rsidR="009C6EBD" w:rsidRPr="009C6EBD" w:rsidRDefault="009C6EBD" w:rsidP="009C6EBD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t>Il gestore patrimoniale ha effettuato entro il 30.6.2020 l’annuncio presso la FINMA?</w:t>
            </w:r>
          </w:p>
          <w:p w14:paraId="43226DDD" w14:textId="2FBDE261" w:rsidR="009C6EBD" w:rsidRDefault="009C6EBD" w:rsidP="00E06B1D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In caso negativo vanno specificati i motivi:</w:t>
            </w:r>
          </w:p>
          <w:p w14:paraId="6E3B7F68" w14:textId="77777777" w:rsidR="009C6EBD" w:rsidRDefault="009C6EBD" w:rsidP="00E06B1D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35A7F5CD" w14:textId="43BCF57C" w:rsidR="009C6EBD" w:rsidRPr="00BB58B5" w:rsidRDefault="009C6EBD" w:rsidP="00E06B1D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2911" w:type="dxa"/>
          </w:tcPr>
          <w:p w14:paraId="06DC1276" w14:textId="77777777" w:rsidR="009C6EBD" w:rsidRDefault="009C6EBD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  <w:p w14:paraId="598221F6" w14:textId="48E7FCDA" w:rsidR="009C6EBD" w:rsidRPr="00BB58B5" w:rsidRDefault="009C6EBD" w:rsidP="00E06B1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</w:p>
          <w:p w14:paraId="705DD014" w14:textId="77777777" w:rsidR="009C6EBD" w:rsidRPr="00BB58B5" w:rsidRDefault="009C6EBD" w:rsidP="00E06B1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5A0476D1" w14:textId="77777777" w:rsidR="009C6EBD" w:rsidRPr="00BB58B5" w:rsidRDefault="009C6EBD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</w:tr>
      <w:tr w:rsidR="00E06B1D" w:rsidRPr="00BB58B5" w14:paraId="1B876027" w14:textId="77777777" w:rsidTr="00E06B1D">
        <w:trPr>
          <w:trHeight w:val="443"/>
          <w:jc w:val="center"/>
        </w:trPr>
        <w:tc>
          <w:tcPr>
            <w:tcW w:w="6381" w:type="dxa"/>
          </w:tcPr>
          <w:p w14:paraId="10095F51" w14:textId="1E10CA42" w:rsidR="00E06B1D" w:rsidRPr="002F363A" w:rsidRDefault="00E06B1D" w:rsidP="00E06B1D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L’affiliato ha già optato per l’applicazione degli articoli 103 (art. 4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), 105 (art. 7-18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), 106 (art. 21-27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 della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OSerFi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</w:p>
          <w:p w14:paraId="529A4FEF" w14:textId="77777777" w:rsidR="00E06B1D" w:rsidRPr="002F363A" w:rsidRDefault="00E06B1D" w:rsidP="00E06B1D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04F975CB" w14:textId="77777777" w:rsidR="00E06B1D" w:rsidRPr="002F363A" w:rsidRDefault="00E06B1D" w:rsidP="00E06B1D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2F363A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In caso di risposta affermativa, da quando?  </w:t>
            </w:r>
          </w:p>
          <w:p w14:paraId="5682CD4A" w14:textId="77777777" w:rsidR="002F363A" w:rsidRPr="002F363A" w:rsidRDefault="002F363A" w:rsidP="00E06B1D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2173C5CB" w14:textId="0B946211" w:rsidR="00E06B1D" w:rsidRPr="002F363A" w:rsidRDefault="00E06B1D" w:rsidP="00E06B1D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2F363A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revisore informa l’affiliato che a partire dalla data indicata egli non sottostà più alle NCGP. Di questo fatto deve dare immediato avviso ai propri clienti. </w:t>
            </w:r>
          </w:p>
        </w:tc>
        <w:tc>
          <w:tcPr>
            <w:tcW w:w="2911" w:type="dxa"/>
          </w:tcPr>
          <w:p w14:paraId="066B4424" w14:textId="77777777" w:rsidR="00E06B1D" w:rsidRPr="002F363A" w:rsidRDefault="00E06B1D" w:rsidP="00E06B1D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2F363A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8D4F50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</w:p>
          <w:p w14:paraId="1A65F618" w14:textId="77777777" w:rsidR="00E06B1D" w:rsidRPr="002F363A" w:rsidRDefault="00E06B1D" w:rsidP="00E06B1D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6DA24756" w14:textId="77777777" w:rsidR="00E06B1D" w:rsidRDefault="00E06B1D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F363A">
              <w:rPr>
                <w:rFonts w:asciiTheme="majorHAnsi" w:hAnsiTheme="majorHAnsi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2F363A">
              <w:rPr>
                <w:rFonts w:asciiTheme="majorHAnsi" w:hAnsiTheme="majorHAnsi"/>
                <w:bCs/>
                <w:sz w:val="20"/>
                <w:szCs w:val="20"/>
                <w:lang w:val="it-CH"/>
              </w:rPr>
              <w:t xml:space="preserve"> (giorno/mese/anno)</w:t>
            </w:r>
          </w:p>
          <w:p w14:paraId="7177C9D8" w14:textId="549EAE04" w:rsidR="00E06B1D" w:rsidRDefault="00E06B1D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</w:tr>
    </w:tbl>
    <w:p w14:paraId="2709F5A2" w14:textId="77777777" w:rsidR="009C6EBD" w:rsidRDefault="009C6EBD" w:rsidP="009C6EBD">
      <w:pPr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44211F4B" w14:textId="77777777" w:rsidR="009C6EBD" w:rsidRPr="00C054D7" w:rsidRDefault="009C6EBD" w:rsidP="009C6EBD">
      <w:pPr>
        <w:rPr>
          <w:rFonts w:ascii="Century Gothic" w:hAnsi="Century Gothic" w:cs="Arial"/>
          <w:b/>
          <w:bCs/>
          <w:sz w:val="20"/>
          <w:lang w:val="it-IT"/>
        </w:rPr>
      </w:pPr>
      <w:r w:rsidRPr="00C054D7">
        <w:rPr>
          <w:rFonts w:ascii="Century Gothic" w:hAnsi="Century Gothic" w:cs="Arial"/>
          <w:sz w:val="20"/>
          <w:lang w:val="it-IT"/>
        </w:rPr>
        <w:t xml:space="preserve">  </w:t>
      </w:r>
    </w:p>
    <w:p w14:paraId="45BA591C" w14:textId="77777777" w:rsidR="009C6EBD" w:rsidRPr="004061D0" w:rsidRDefault="009C6EBD" w:rsidP="009C6EBD">
      <w:pPr>
        <w:ind w:left="708" w:hanging="708"/>
        <w:rPr>
          <w:rFonts w:asciiTheme="majorHAnsi" w:hAnsiTheme="majorHAnsi" w:cs="Arial"/>
          <w:i/>
          <w:iCs/>
          <w:sz w:val="20"/>
          <w:lang w:val="it-CH"/>
        </w:rPr>
      </w:pPr>
      <w:r w:rsidRPr="004061D0">
        <w:rPr>
          <w:rFonts w:asciiTheme="majorHAnsi" w:hAnsiTheme="majorHAnsi" w:cs="Arial"/>
          <w:b/>
          <w:bCs/>
          <w:sz w:val="20"/>
          <w:lang w:val="it-CH"/>
        </w:rPr>
        <w:t>Luogo e data :</w:t>
      </w:r>
      <w:r w:rsidRPr="004061D0">
        <w:rPr>
          <w:rFonts w:asciiTheme="majorHAnsi" w:hAnsiTheme="majorHAnsi" w:cs="Arial"/>
          <w:b/>
          <w:bCs/>
          <w:sz w:val="20"/>
          <w:lang w:val="it-CH"/>
        </w:rPr>
        <w:tab/>
      </w:r>
      <w:r w:rsidRPr="004061D0">
        <w:rPr>
          <w:rFonts w:asciiTheme="majorHAnsi" w:hAnsiTheme="majorHAnsi" w:cs="Arial"/>
          <w:b/>
          <w:b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b/>
          <w:bCs/>
          <w:sz w:val="20"/>
          <w:lang w:val="it-CH"/>
        </w:rPr>
        <w:t>Timbro e firma del revisore LRD:</w:t>
      </w:r>
    </w:p>
    <w:p w14:paraId="18F97159" w14:textId="77777777" w:rsidR="009C6EBD" w:rsidRPr="004061D0" w:rsidRDefault="009C6EBD" w:rsidP="009C6EBD">
      <w:pPr>
        <w:ind w:left="708" w:hanging="708"/>
        <w:rPr>
          <w:rFonts w:asciiTheme="majorHAnsi" w:hAnsiTheme="majorHAnsi" w:cs="Arial"/>
          <w:b/>
          <w:bCs/>
          <w:sz w:val="20"/>
          <w:lang w:val="it-CH"/>
        </w:rPr>
      </w:pPr>
    </w:p>
    <w:p w14:paraId="347E2592" w14:textId="77777777" w:rsidR="009C6EBD" w:rsidRPr="004061D0" w:rsidRDefault="009C6EBD" w:rsidP="009C6EBD">
      <w:pPr>
        <w:rPr>
          <w:rFonts w:asciiTheme="majorHAnsi" w:hAnsiTheme="majorHAnsi"/>
          <w:sz w:val="22"/>
          <w:szCs w:val="22"/>
          <w:lang w:val="it-IT"/>
        </w:rPr>
      </w:pPr>
    </w:p>
    <w:p w14:paraId="6856BEB9" w14:textId="77777777" w:rsidR="00154F60" w:rsidRPr="00F63908" w:rsidRDefault="00154F60" w:rsidP="00F63908">
      <w:pPr>
        <w:rPr>
          <w:rFonts w:ascii="Century Gothic" w:hAnsi="Century Gothic" w:cs="Arial"/>
          <w:b/>
          <w:sz w:val="20"/>
          <w:szCs w:val="40"/>
          <w:lang w:val="it-IT"/>
        </w:rPr>
      </w:pPr>
    </w:p>
    <w:sectPr w:rsidR="00154F60" w:rsidRPr="00F63908" w:rsidSect="00F373B7">
      <w:headerReference w:type="default" r:id="rId9"/>
      <w:footerReference w:type="default" r:id="rId10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0BF62" w14:textId="77777777" w:rsidR="008D4F50" w:rsidRDefault="008D4F50">
      <w:r>
        <w:separator/>
      </w:r>
    </w:p>
  </w:endnote>
  <w:endnote w:type="continuationSeparator" w:id="0">
    <w:p w14:paraId="0748B17E" w14:textId="77777777" w:rsidR="008D4F50" w:rsidRDefault="008D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7B29" w14:textId="77777777" w:rsidR="00E06B1D" w:rsidRDefault="00E06B1D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66E9B55E" w:rsidR="00E06B1D" w:rsidRPr="00420661" w:rsidRDefault="00E06B1D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>
      <w:rPr>
        <w:rFonts w:asciiTheme="majorHAnsi" w:hAnsiTheme="majorHAnsi" w:cs="Arial"/>
        <w:sz w:val="16"/>
        <w:szCs w:val="16"/>
      </w:rPr>
      <w:t>6-20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>
      <w:rPr>
        <w:rStyle w:val="Numeropagina"/>
        <w:rFonts w:asciiTheme="majorHAnsi" w:hAnsiTheme="majorHAnsi"/>
        <w:noProof/>
        <w:sz w:val="16"/>
        <w:szCs w:val="16"/>
      </w:rPr>
      <w:t>13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  <w:r w:rsidRPr="00420661">
      <w:rPr>
        <w:rStyle w:val="Numeropagina"/>
        <w:rFonts w:asciiTheme="majorHAnsi" w:hAnsiTheme="majorHAnsi"/>
        <w:sz w:val="16"/>
        <w:szCs w:val="16"/>
      </w:rPr>
      <w:t>/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NUMPAGES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>
      <w:rPr>
        <w:rStyle w:val="Numeropagina"/>
        <w:rFonts w:asciiTheme="majorHAnsi" w:hAnsiTheme="majorHAnsi"/>
        <w:noProof/>
        <w:sz w:val="16"/>
        <w:szCs w:val="16"/>
      </w:rPr>
      <w:t>13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A8C0A" w14:textId="77777777" w:rsidR="008D4F50" w:rsidRDefault="008D4F50">
      <w:r>
        <w:separator/>
      </w:r>
    </w:p>
  </w:footnote>
  <w:footnote w:type="continuationSeparator" w:id="0">
    <w:p w14:paraId="73B15C21" w14:textId="77777777" w:rsidR="008D4F50" w:rsidRDefault="008D4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DE06" w14:textId="52CDBBE0" w:rsidR="00E06B1D" w:rsidRDefault="00E06B1D">
    <w:pPr>
      <w:pBdr>
        <w:top w:val="single" w:sz="6" w:space="1" w:color="3366FF"/>
        <w:left w:val="single" w:sz="6" w:space="4" w:color="3366FF"/>
        <w:bottom w:val="single" w:sz="6" w:space="1" w:color="3366FF"/>
        <w:right w:val="single" w:sz="6" w:space="4" w:color="3366FF"/>
      </w:pBdr>
      <w:rPr>
        <w:rFonts w:ascii="Arial" w:hAnsi="Arial" w:cs="Arial"/>
        <w:b/>
        <w:bCs/>
        <w:lang w:val="it-IT"/>
      </w:rPr>
    </w:pPr>
    <w:r>
      <w:rPr>
        <w:rFonts w:ascii="Arial" w:hAnsi="Arial" w:cs="Arial"/>
        <w:b/>
        <w:bCs/>
        <w:szCs w:val="40"/>
        <w:lang w:val="it-IT"/>
      </w:rPr>
      <w:t>RAPPORTO DI REVISIONE LRD</w:t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018D6"/>
    <w:multiLevelType w:val="hybridMultilevel"/>
    <w:tmpl w:val="AB74F346"/>
    <w:lvl w:ilvl="0" w:tplc="26142FE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82D"/>
    <w:multiLevelType w:val="hybridMultilevel"/>
    <w:tmpl w:val="AB206F48"/>
    <w:lvl w:ilvl="0" w:tplc="8FD42E9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5B2D87"/>
    <w:multiLevelType w:val="multilevel"/>
    <w:tmpl w:val="B4083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1C31"/>
    <w:multiLevelType w:val="hybridMultilevel"/>
    <w:tmpl w:val="60B8D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80956EC"/>
    <w:multiLevelType w:val="hybridMultilevel"/>
    <w:tmpl w:val="51D00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2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13AA4"/>
    <w:multiLevelType w:val="hybridMultilevel"/>
    <w:tmpl w:val="E814C7FA"/>
    <w:lvl w:ilvl="0" w:tplc="1A964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6" w15:restartNumberingAfterBreak="0">
    <w:nsid w:val="672A0ECC"/>
    <w:multiLevelType w:val="hybridMultilevel"/>
    <w:tmpl w:val="A686E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7"/>
  </w:num>
  <w:num w:numId="6">
    <w:abstractNumId w:val="7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21B06"/>
    <w:rsid w:val="00052AC7"/>
    <w:rsid w:val="00053D10"/>
    <w:rsid w:val="00090F7F"/>
    <w:rsid w:val="00096B84"/>
    <w:rsid w:val="000A0E81"/>
    <w:rsid w:val="000B24DF"/>
    <w:rsid w:val="000B682F"/>
    <w:rsid w:val="000C757F"/>
    <w:rsid w:val="000D71C0"/>
    <w:rsid w:val="000F36BC"/>
    <w:rsid w:val="000F686F"/>
    <w:rsid w:val="00107BE7"/>
    <w:rsid w:val="00125C34"/>
    <w:rsid w:val="00140CC8"/>
    <w:rsid w:val="0014638E"/>
    <w:rsid w:val="00154F60"/>
    <w:rsid w:val="001944D8"/>
    <w:rsid w:val="001A54CA"/>
    <w:rsid w:val="001C183D"/>
    <w:rsid w:val="001C76BE"/>
    <w:rsid w:val="00260931"/>
    <w:rsid w:val="0028563D"/>
    <w:rsid w:val="00286A1F"/>
    <w:rsid w:val="00296A8A"/>
    <w:rsid w:val="002B0A71"/>
    <w:rsid w:val="002B5AE3"/>
    <w:rsid w:val="002D5003"/>
    <w:rsid w:val="002F363A"/>
    <w:rsid w:val="002F3E25"/>
    <w:rsid w:val="0031448E"/>
    <w:rsid w:val="0033782D"/>
    <w:rsid w:val="00350C6F"/>
    <w:rsid w:val="003745C6"/>
    <w:rsid w:val="00381D7B"/>
    <w:rsid w:val="00383B6E"/>
    <w:rsid w:val="00385D6F"/>
    <w:rsid w:val="00396D34"/>
    <w:rsid w:val="003D1A88"/>
    <w:rsid w:val="003E71B1"/>
    <w:rsid w:val="003F1133"/>
    <w:rsid w:val="004061D0"/>
    <w:rsid w:val="00415673"/>
    <w:rsid w:val="00420661"/>
    <w:rsid w:val="00426BF4"/>
    <w:rsid w:val="00435E50"/>
    <w:rsid w:val="0048547C"/>
    <w:rsid w:val="004A1DAA"/>
    <w:rsid w:val="004A337B"/>
    <w:rsid w:val="004E4BFF"/>
    <w:rsid w:val="004F24CB"/>
    <w:rsid w:val="004F6F3D"/>
    <w:rsid w:val="00510D0C"/>
    <w:rsid w:val="0051679B"/>
    <w:rsid w:val="00547BA9"/>
    <w:rsid w:val="00550A63"/>
    <w:rsid w:val="00572FDD"/>
    <w:rsid w:val="00580F4C"/>
    <w:rsid w:val="005A2F05"/>
    <w:rsid w:val="005B3DDD"/>
    <w:rsid w:val="005C6B7D"/>
    <w:rsid w:val="005C7E70"/>
    <w:rsid w:val="005D795F"/>
    <w:rsid w:val="005F5383"/>
    <w:rsid w:val="00605A87"/>
    <w:rsid w:val="006360B0"/>
    <w:rsid w:val="006E2011"/>
    <w:rsid w:val="0070275E"/>
    <w:rsid w:val="00717CDA"/>
    <w:rsid w:val="00744BEE"/>
    <w:rsid w:val="007C5B36"/>
    <w:rsid w:val="007D0073"/>
    <w:rsid w:val="007D140D"/>
    <w:rsid w:val="007D2AEC"/>
    <w:rsid w:val="007D3653"/>
    <w:rsid w:val="007E03C6"/>
    <w:rsid w:val="007E3BF4"/>
    <w:rsid w:val="007E78B8"/>
    <w:rsid w:val="007F1B4C"/>
    <w:rsid w:val="007F38E0"/>
    <w:rsid w:val="00801127"/>
    <w:rsid w:val="008205B4"/>
    <w:rsid w:val="00823BE6"/>
    <w:rsid w:val="0084649A"/>
    <w:rsid w:val="00852277"/>
    <w:rsid w:val="00876D83"/>
    <w:rsid w:val="00890D67"/>
    <w:rsid w:val="008A7E36"/>
    <w:rsid w:val="008B6E1A"/>
    <w:rsid w:val="008B7E4F"/>
    <w:rsid w:val="008D4F50"/>
    <w:rsid w:val="008E524A"/>
    <w:rsid w:val="008E719A"/>
    <w:rsid w:val="009057BC"/>
    <w:rsid w:val="00911808"/>
    <w:rsid w:val="0091757E"/>
    <w:rsid w:val="009535F9"/>
    <w:rsid w:val="009559E2"/>
    <w:rsid w:val="00980A31"/>
    <w:rsid w:val="009C1B13"/>
    <w:rsid w:val="009C6EBD"/>
    <w:rsid w:val="009E2381"/>
    <w:rsid w:val="00A04ADF"/>
    <w:rsid w:val="00A05D60"/>
    <w:rsid w:val="00A77F9F"/>
    <w:rsid w:val="00A87AEA"/>
    <w:rsid w:val="00A92428"/>
    <w:rsid w:val="00AD3F61"/>
    <w:rsid w:val="00AE09C2"/>
    <w:rsid w:val="00AE1552"/>
    <w:rsid w:val="00B00F64"/>
    <w:rsid w:val="00B15928"/>
    <w:rsid w:val="00B46B9E"/>
    <w:rsid w:val="00B504BD"/>
    <w:rsid w:val="00B55C85"/>
    <w:rsid w:val="00B7614E"/>
    <w:rsid w:val="00BA2196"/>
    <w:rsid w:val="00BA6362"/>
    <w:rsid w:val="00BB58B5"/>
    <w:rsid w:val="00C054D7"/>
    <w:rsid w:val="00C12A57"/>
    <w:rsid w:val="00C45A40"/>
    <w:rsid w:val="00C61AD4"/>
    <w:rsid w:val="00C91A5C"/>
    <w:rsid w:val="00C94D3C"/>
    <w:rsid w:val="00CB1772"/>
    <w:rsid w:val="00CB1B6A"/>
    <w:rsid w:val="00CB22C0"/>
    <w:rsid w:val="00CF33F3"/>
    <w:rsid w:val="00CF721D"/>
    <w:rsid w:val="00D54BC1"/>
    <w:rsid w:val="00D57769"/>
    <w:rsid w:val="00D60B0B"/>
    <w:rsid w:val="00D843E5"/>
    <w:rsid w:val="00DA22CA"/>
    <w:rsid w:val="00DA7DF0"/>
    <w:rsid w:val="00DB2B4D"/>
    <w:rsid w:val="00DB69FC"/>
    <w:rsid w:val="00DC3130"/>
    <w:rsid w:val="00DE1EE2"/>
    <w:rsid w:val="00DF7BE0"/>
    <w:rsid w:val="00E06B1D"/>
    <w:rsid w:val="00E14276"/>
    <w:rsid w:val="00E55D9F"/>
    <w:rsid w:val="00E618E4"/>
    <w:rsid w:val="00E73FA2"/>
    <w:rsid w:val="00E918C8"/>
    <w:rsid w:val="00E95678"/>
    <w:rsid w:val="00EC3EC0"/>
    <w:rsid w:val="00F32633"/>
    <w:rsid w:val="00F373B7"/>
    <w:rsid w:val="00F63908"/>
    <w:rsid w:val="00F72E17"/>
    <w:rsid w:val="00FA1626"/>
    <w:rsid w:val="00FB0774"/>
    <w:rsid w:val="00FC31AB"/>
    <w:rsid w:val="00FF59A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  <w:style w:type="table" w:styleId="Grigliatabella">
    <w:name w:val="Table Grid"/>
    <w:basedOn w:val="Tabellanormale"/>
    <w:uiPriority w:val="39"/>
    <w:rsid w:val="002F3E25"/>
    <w:rPr>
      <w:rFonts w:asciiTheme="majorHAnsi" w:eastAsiaTheme="minorHAnsi" w:hAnsiTheme="maj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F3E25"/>
    <w:rPr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3E25"/>
    <w:rPr>
      <w:lang w:val="it-CH"/>
    </w:rPr>
  </w:style>
  <w:style w:type="character" w:styleId="Rimandonotaapidipagina">
    <w:name w:val="footnote reference"/>
    <w:basedOn w:val="Carpredefinitoparagrafo"/>
    <w:uiPriority w:val="99"/>
    <w:unhideWhenUsed/>
    <w:rsid w:val="002F3E25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547BA9"/>
    <w:rPr>
      <w:rFonts w:ascii="Arial" w:hAnsi="Arial" w:cs="Arial"/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CF87-E381-BA45-8DA8-D395B349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3</cp:revision>
  <cp:lastPrinted>2008-07-02T09:50:00Z</cp:lastPrinted>
  <dcterms:created xsi:type="dcterms:W3CDTF">2020-06-08T07:41:00Z</dcterms:created>
  <dcterms:modified xsi:type="dcterms:W3CDTF">2020-06-08T08:09:00Z</dcterms:modified>
</cp:coreProperties>
</file>